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E7" w:rsidRPr="00C500E7" w:rsidRDefault="00C500E7" w:rsidP="004B56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Иркутской области </w:t>
      </w:r>
    </w:p>
    <w:p w:rsidR="00C500E7" w:rsidRPr="00C500E7" w:rsidRDefault="00C500E7" w:rsidP="004B56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«Боханский педагогический колледж им. Д. Банзарова»</w:t>
      </w: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B5608" w:rsidRDefault="004B5608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B5608" w:rsidRPr="00C500E7" w:rsidRDefault="004B5608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B7042" w:rsidRPr="0026218D" w:rsidRDefault="001B7042" w:rsidP="001B7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C500E7" w:rsidRPr="001B7042" w:rsidRDefault="001B7042" w:rsidP="001B7042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ПМ</w:t>
      </w:r>
      <w:r w:rsidRPr="001B7042">
        <w:rPr>
          <w:rFonts w:ascii="Times New Roman" w:hAnsi="Times New Roman"/>
          <w:bCs/>
          <w:sz w:val="28"/>
          <w:szCs w:val="28"/>
        </w:rPr>
        <w:t xml:space="preserve">.03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7042">
        <w:rPr>
          <w:rFonts w:ascii="Times New Roman" w:eastAsia="Times New Roman" w:hAnsi="Times New Roman"/>
          <w:sz w:val="28"/>
          <w:szCs w:val="28"/>
          <w:lang w:eastAsia="ru-RU"/>
        </w:rPr>
        <w:t>етодическое обеспечение процесса физического воспитания</w:t>
      </w:r>
    </w:p>
    <w:p w:rsidR="00C500E7" w:rsidRPr="001B7042" w:rsidRDefault="00C500E7" w:rsidP="00C500E7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1B7042">
        <w:rPr>
          <w:rFonts w:ascii="Times New Roman" w:hAnsi="Times New Roman"/>
          <w:bCs/>
          <w:sz w:val="28"/>
          <w:szCs w:val="28"/>
        </w:rPr>
        <w:t xml:space="preserve">Специальность  </w:t>
      </w:r>
      <w:r w:rsidRPr="001B7042">
        <w:rPr>
          <w:rFonts w:ascii="Times New Roman" w:hAnsi="Times New Roman"/>
          <w:sz w:val="28"/>
          <w:szCs w:val="28"/>
        </w:rPr>
        <w:t>49.02.01 Физическая культура</w:t>
      </w: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B5608" w:rsidRDefault="004B5608" w:rsidP="00C8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DD310B" w:rsidRDefault="00DD310B" w:rsidP="00C8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DD310B" w:rsidRPr="00C500E7" w:rsidRDefault="00DD310B" w:rsidP="00C8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F95FE3" w:rsidRDefault="00F95FE3" w:rsidP="00DD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B7042" w:rsidRDefault="001B7042" w:rsidP="00DD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B7042" w:rsidRDefault="001B7042" w:rsidP="00DD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B7042" w:rsidRDefault="001B7042" w:rsidP="00DD3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95FE3" w:rsidRDefault="00515610" w:rsidP="00F9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2020 </w:t>
      </w:r>
      <w:r w:rsidR="00F95FE3">
        <w:rPr>
          <w:rFonts w:ascii="Times New Roman" w:hAnsi="Times New Roman"/>
          <w:bCs/>
          <w:sz w:val="28"/>
          <w:szCs w:val="28"/>
        </w:rPr>
        <w:t>г.</w:t>
      </w:r>
    </w:p>
    <w:p w:rsidR="00C500E7" w:rsidRPr="00C500E7" w:rsidRDefault="00C500E7" w:rsidP="006E4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lastRenderedPageBreak/>
        <w:t xml:space="preserve">Программа учебной и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49.02.01 Физическая культура </w:t>
      </w:r>
      <w:r w:rsidR="001B7042">
        <w:rPr>
          <w:rFonts w:ascii="Times New Roman" w:hAnsi="Times New Roman"/>
          <w:sz w:val="28"/>
          <w:szCs w:val="28"/>
        </w:rPr>
        <w:t>.</w:t>
      </w:r>
    </w:p>
    <w:p w:rsidR="00C500E7" w:rsidRDefault="00C500E7" w:rsidP="00DD3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6C16" w:rsidRDefault="00CF6C16" w:rsidP="00DD3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6C16" w:rsidRPr="00347F44" w:rsidRDefault="00CF6C16" w:rsidP="00CF6C16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47F44">
        <w:rPr>
          <w:rFonts w:ascii="Times New Roman" w:hAnsi="Times New Roman"/>
          <w:color w:val="000000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CF6C16" w:rsidRPr="00C500E7" w:rsidRDefault="00CF6C16" w:rsidP="00DD3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1B7042">
      <w:pPr>
        <w:tabs>
          <w:tab w:val="left" w:pos="9638"/>
        </w:tabs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 xml:space="preserve">Разработчики: </w:t>
      </w:r>
    </w:p>
    <w:p w:rsidR="00C500E7" w:rsidRDefault="000B6B75" w:rsidP="001B7042">
      <w:pPr>
        <w:tabs>
          <w:tab w:val="left" w:pos="9638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Балтахонов К.А.</w:t>
      </w:r>
      <w:r w:rsidR="00C500E7" w:rsidRPr="00C500E7">
        <w:rPr>
          <w:rFonts w:ascii="Times New Roman" w:hAnsi="Times New Roman"/>
          <w:sz w:val="28"/>
          <w:szCs w:val="28"/>
        </w:rPr>
        <w:t xml:space="preserve"> преподаватель ГБПОУ ИО «Боханский педагогический колледж им. Д. Банзарова»</w:t>
      </w:r>
    </w:p>
    <w:p w:rsidR="00CF6C16" w:rsidRDefault="00CF6C16" w:rsidP="001B7042">
      <w:pPr>
        <w:tabs>
          <w:tab w:val="left" w:pos="9638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Журихин Э.Ю., </w:t>
      </w:r>
      <w:r w:rsidRPr="00C500E7">
        <w:rPr>
          <w:rFonts w:ascii="Times New Roman" w:hAnsi="Times New Roman"/>
          <w:sz w:val="28"/>
          <w:szCs w:val="28"/>
        </w:rPr>
        <w:t>преподаватель ГБПОУ ИО «Боханский педагогический колледж им. Д. Банзарова»</w:t>
      </w:r>
    </w:p>
    <w:p w:rsidR="00C500E7" w:rsidRPr="00C80640" w:rsidRDefault="00C500E7" w:rsidP="00C500E7">
      <w:pPr>
        <w:pStyle w:val="ac"/>
        <w:jc w:val="both"/>
        <w:rPr>
          <w:bCs/>
          <w:color w:val="FF0000"/>
          <w:sz w:val="28"/>
          <w:szCs w:val="28"/>
        </w:rPr>
      </w:pPr>
    </w:p>
    <w:p w:rsidR="00C500E7" w:rsidRPr="00C80640" w:rsidRDefault="00C500E7" w:rsidP="00C500E7">
      <w:pPr>
        <w:pStyle w:val="ac"/>
        <w:jc w:val="both"/>
        <w:rPr>
          <w:bCs/>
          <w:color w:val="FF0000"/>
          <w:sz w:val="28"/>
          <w:szCs w:val="28"/>
        </w:rPr>
      </w:pPr>
    </w:p>
    <w:p w:rsidR="00DD310B" w:rsidRDefault="00DD310B" w:rsidP="00C80640">
      <w:pPr>
        <w:shd w:val="clear" w:color="auto" w:fill="FFFFFF"/>
        <w:rPr>
          <w:rFonts w:ascii="Times New Roman" w:hAnsi="Times New Roman"/>
          <w:sz w:val="28"/>
          <w:szCs w:val="28"/>
          <w:vertAlign w:val="superscript"/>
        </w:rPr>
      </w:pPr>
      <w:bookmarkStart w:id="0" w:name="bookmark16"/>
    </w:p>
    <w:p w:rsidR="00C80640" w:rsidRDefault="00C80640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6E4DA1" w:rsidRDefault="006E4DA1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0B6B75" w:rsidRDefault="000B6B75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B7042" w:rsidRDefault="001B70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B7042" w:rsidRDefault="001B70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F6C16" w:rsidRPr="00C500E7" w:rsidRDefault="00CF6C16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 w:rsidR="00C500E7" w:rsidRPr="00C80640" w:rsidRDefault="00C500E7" w:rsidP="00C80640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C500E7">
        <w:rPr>
          <w:rFonts w:ascii="Times New Roman" w:hAnsi="Times New Roman"/>
          <w:b/>
          <w:bCs/>
          <w:sz w:val="28"/>
          <w:szCs w:val="28"/>
        </w:rPr>
        <w:lastRenderedPageBreak/>
        <w:t>1. Пояснительная записка</w:t>
      </w:r>
      <w:r w:rsidRPr="00C500E7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1B7042" w:rsidRPr="005950AB" w:rsidRDefault="001B7042" w:rsidP="001B7042">
      <w:pPr>
        <w:shd w:val="clear" w:color="auto" w:fill="FFFFFF"/>
        <w:spacing w:line="240" w:lineRule="auto"/>
        <w:ind w:left="19" w:firstLine="566"/>
        <w:contextualSpacing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5950AB"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является частью программы подготовки специалистов среднего звена, разработанной в соответствии с ФГОС СПО  по специальности </w:t>
      </w:r>
      <w:r>
        <w:rPr>
          <w:rFonts w:ascii="Times New Roman" w:hAnsi="Times New Roman"/>
          <w:sz w:val="28"/>
          <w:szCs w:val="28"/>
        </w:rPr>
        <w:t>49.02.01</w:t>
      </w:r>
      <w:r w:rsidRPr="005950AB">
        <w:rPr>
          <w:rFonts w:ascii="Times New Roman" w:hAnsi="Times New Roman"/>
          <w:sz w:val="28"/>
          <w:szCs w:val="28"/>
        </w:rPr>
        <w:t xml:space="preserve"> Физическая культура.</w:t>
      </w:r>
    </w:p>
    <w:p w:rsidR="001B7042" w:rsidRPr="0026218D" w:rsidRDefault="001B7042" w:rsidP="001B7042">
      <w:p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both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p w:rsidR="00C500E7" w:rsidRPr="00C500E7" w:rsidRDefault="00C500E7" w:rsidP="00C500E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2"/>
        <w:gridCol w:w="7988"/>
      </w:tblGrid>
      <w:tr w:rsidR="00C500E7" w:rsidRPr="00C500E7" w:rsidTr="001F5576">
        <w:trPr>
          <w:trHeight w:val="35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500E7">
              <w:rPr>
                <w:b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500E7">
              <w:rPr>
                <w:b/>
                <w:sz w:val="28"/>
                <w:szCs w:val="28"/>
                <w:lang w:eastAsia="en-US"/>
              </w:rPr>
              <w:t>Наименование результата обучения</w:t>
            </w:r>
          </w:p>
        </w:tc>
      </w:tr>
      <w:tr w:rsidR="001F5576" w:rsidRPr="00C500E7" w:rsidTr="001F5576">
        <w:trPr>
          <w:trHeight w:val="37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3.1.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5576" w:rsidRPr="001F5576" w:rsidRDefault="001F5576" w:rsidP="001F5576">
            <w:pPr>
              <w:spacing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F5576">
              <w:rPr>
                <w:rFonts w:ascii="Times New Roman" w:hAnsi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 организации, особенностей класса/ группы и отдельных обучающихся.</w:t>
            </w:r>
          </w:p>
        </w:tc>
      </w:tr>
      <w:tr w:rsidR="001F5576" w:rsidRPr="00C500E7" w:rsidTr="001F5576">
        <w:trPr>
          <w:trHeight w:val="132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3.2.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5576" w:rsidRPr="001F5576" w:rsidRDefault="001F5576" w:rsidP="001F5576">
            <w:pPr>
              <w:spacing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F557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  <w:r w:rsidRPr="001F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5576" w:rsidRPr="00C500E7" w:rsidTr="001F5576">
        <w:trPr>
          <w:trHeight w:val="64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3.3.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5576" w:rsidRPr="001F5576" w:rsidRDefault="001F5576" w:rsidP="001F5576">
            <w:pPr>
              <w:spacing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F5576">
              <w:rPr>
                <w:rFonts w:ascii="Times New Roman" w:hAnsi="Times New Roman"/>
                <w:bCs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  <w:r w:rsidRPr="001F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5576" w:rsidRPr="00C500E7" w:rsidTr="001F5576">
        <w:trPr>
          <w:trHeight w:val="26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3.4.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5576" w:rsidRPr="001F5576" w:rsidRDefault="001F5576" w:rsidP="001F5576">
            <w:pPr>
              <w:spacing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F5576">
              <w:rPr>
                <w:rFonts w:ascii="Times New Roman" w:hAnsi="Times New Roman"/>
                <w:bCs/>
                <w:sz w:val="28"/>
                <w:szCs w:val="28"/>
              </w:rPr>
              <w:t>Участвовать в исследовательской и проектной деятельности в области физического воспитания</w:t>
            </w:r>
            <w:r w:rsidRPr="001F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5576" w:rsidRPr="00C500E7" w:rsidTr="001F5576">
        <w:trPr>
          <w:trHeight w:val="63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1.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1F5576" w:rsidRPr="00C500E7" w:rsidTr="001F5576">
        <w:trPr>
          <w:trHeight w:val="55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2.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1F5576" w:rsidRPr="00C500E7" w:rsidTr="001F5576">
        <w:trPr>
          <w:trHeight w:val="29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3.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1F5576" w:rsidRPr="00C500E7" w:rsidTr="001F5576">
        <w:trPr>
          <w:trHeight w:val="70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4.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1F5576" w:rsidRPr="00C500E7" w:rsidTr="001F5576">
        <w:trPr>
          <w:trHeight w:val="69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5.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1F5576" w:rsidRPr="00C500E7" w:rsidTr="001F5576">
        <w:trPr>
          <w:trHeight w:val="28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6.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Работать в коллективе и команде, взаимодействовать с коллегами и социальными партнерами.</w:t>
            </w:r>
          </w:p>
        </w:tc>
      </w:tr>
      <w:tr w:rsidR="001F5576" w:rsidRPr="00C500E7" w:rsidTr="001F5576">
        <w:trPr>
          <w:trHeight w:val="65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7.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 xml:space="preserve">Ставить цели, мотивировать деятельность обучающихся, организовывать и контролировать их работу с принятием на </w:t>
            </w:r>
            <w:r w:rsidRPr="001F5576">
              <w:rPr>
                <w:sz w:val="28"/>
                <w:szCs w:val="28"/>
              </w:rPr>
              <w:lastRenderedPageBreak/>
              <w:t>себя ответственности за качество образовательного процесса.</w:t>
            </w:r>
          </w:p>
        </w:tc>
      </w:tr>
      <w:tr w:rsidR="001F5576" w:rsidRPr="00C500E7" w:rsidTr="001F5576">
        <w:trPr>
          <w:trHeight w:val="106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lastRenderedPageBreak/>
              <w:t>ОК 8.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F5576" w:rsidRPr="00C500E7" w:rsidTr="001F5576">
        <w:trPr>
          <w:trHeight w:val="27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9.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 и смены технологий.</w:t>
            </w:r>
          </w:p>
        </w:tc>
      </w:tr>
      <w:tr w:rsidR="001F5576" w:rsidRPr="00C500E7" w:rsidTr="001F5576">
        <w:trPr>
          <w:trHeight w:val="52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10.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left="88"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1F5576" w:rsidRPr="00C500E7" w:rsidTr="001F5576">
        <w:trPr>
          <w:trHeight w:val="63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C500E7" w:rsidRDefault="001F5576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11.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5576" w:rsidRPr="001F5576" w:rsidRDefault="001F5576" w:rsidP="001F5576">
            <w:pPr>
              <w:pStyle w:val="ac"/>
              <w:ind w:right="87"/>
              <w:jc w:val="both"/>
              <w:rPr>
                <w:sz w:val="28"/>
                <w:szCs w:val="28"/>
              </w:rPr>
            </w:pPr>
            <w:r w:rsidRPr="001F5576">
              <w:rPr>
                <w:sz w:val="28"/>
                <w:szCs w:val="28"/>
              </w:rPr>
              <w:t xml:space="preserve"> Строить профессиональную деятельность с соблюдением регулирующих  ее правовых норм.</w:t>
            </w:r>
          </w:p>
        </w:tc>
      </w:tr>
    </w:tbl>
    <w:p w:rsidR="00C500E7" w:rsidRPr="00C500E7" w:rsidRDefault="00C500E7" w:rsidP="00C500E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500E7" w:rsidRPr="00C500E7" w:rsidRDefault="00C500E7" w:rsidP="006E4DA1">
      <w:pPr>
        <w:pStyle w:val="a9"/>
        <w:spacing w:after="0"/>
        <w:ind w:left="927"/>
        <w:jc w:val="center"/>
        <w:rPr>
          <w:b/>
          <w:sz w:val="28"/>
          <w:szCs w:val="28"/>
        </w:rPr>
      </w:pPr>
      <w:r w:rsidRPr="00C500E7">
        <w:rPr>
          <w:b/>
          <w:sz w:val="28"/>
          <w:szCs w:val="28"/>
        </w:rPr>
        <w:t>2. Цель и задачи практики:</w:t>
      </w:r>
    </w:p>
    <w:p w:rsidR="00C500E7" w:rsidRPr="00DD310B" w:rsidRDefault="00C500E7" w:rsidP="006E4DA1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Цели практики:</w:t>
      </w:r>
      <w:r w:rsidRPr="00C500E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500E7">
        <w:rPr>
          <w:rFonts w:ascii="Times New Roman" w:hAnsi="Times New Roman"/>
          <w:sz w:val="28"/>
          <w:szCs w:val="28"/>
        </w:rPr>
        <w:t xml:space="preserve">подготовка высококвалифицированного специалиста,  получение и совершенствование студентом профессиональных умений и навыков работы по организации и проведению методической работы </w:t>
      </w:r>
      <w:r w:rsidR="001F5576">
        <w:rPr>
          <w:rFonts w:ascii="Times New Roman" w:hAnsi="Times New Roman"/>
          <w:sz w:val="28"/>
          <w:szCs w:val="28"/>
        </w:rPr>
        <w:t>учителя физической культуры.</w:t>
      </w:r>
    </w:p>
    <w:p w:rsidR="00A331B9" w:rsidRPr="00A331B9" w:rsidRDefault="00A331B9" w:rsidP="006E4DA1">
      <w:pPr>
        <w:pStyle w:val="Default"/>
        <w:ind w:firstLine="540"/>
        <w:jc w:val="both"/>
        <w:rPr>
          <w:b/>
          <w:sz w:val="28"/>
          <w:szCs w:val="28"/>
        </w:rPr>
      </w:pPr>
      <w:r w:rsidRPr="00A331B9">
        <w:rPr>
          <w:b/>
          <w:sz w:val="28"/>
          <w:szCs w:val="28"/>
        </w:rPr>
        <w:t xml:space="preserve">Задачи практики: </w:t>
      </w:r>
    </w:p>
    <w:p w:rsidR="00A331B9" w:rsidRP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>- анализ учебно-методических комплек</w:t>
      </w:r>
      <w:r w:rsidRPr="00A331B9">
        <w:rPr>
          <w:b/>
          <w:sz w:val="28"/>
          <w:szCs w:val="28"/>
        </w:rPr>
        <w:t>с</w:t>
      </w:r>
      <w:r w:rsidRPr="00A331B9">
        <w:rPr>
          <w:sz w:val="28"/>
          <w:szCs w:val="28"/>
        </w:rPr>
        <w:t>ов учителей физической культуры</w:t>
      </w:r>
    </w:p>
    <w:p w:rsidR="00A331B9" w:rsidRP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 xml:space="preserve">- дать преставления об  учебно-методических комплектах, учебно-методических материалах (рабочих программах, учебно-тематических планах и др.) на основе федерального государственного образовательного стандарта и примерных </w:t>
      </w:r>
      <w:r w:rsidRPr="00A331B9">
        <w:rPr>
          <w:bCs/>
          <w:sz w:val="28"/>
          <w:szCs w:val="28"/>
        </w:rPr>
        <w:t xml:space="preserve">основных образовательных  </w:t>
      </w:r>
      <w:r w:rsidRPr="00A331B9">
        <w:rPr>
          <w:sz w:val="28"/>
          <w:szCs w:val="28"/>
        </w:rPr>
        <w:t xml:space="preserve">программ с учетом </w:t>
      </w:r>
      <w:r w:rsidRPr="00A331B9">
        <w:rPr>
          <w:bCs/>
          <w:sz w:val="28"/>
          <w:szCs w:val="28"/>
        </w:rPr>
        <w:t>типа образовательной организации</w:t>
      </w:r>
      <w:r w:rsidRPr="00A331B9">
        <w:rPr>
          <w:sz w:val="28"/>
          <w:szCs w:val="28"/>
        </w:rPr>
        <w:t>, особенностей класса/группы и отдельных обучающихся;</w:t>
      </w:r>
    </w:p>
    <w:p w:rsidR="00A331B9" w:rsidRP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>- ознакомить с работой учителя физической культуры, с системой оценивания педагогического опыта и образовательных технологий в области физической культуры на основе изучения профессиональной литературы, самоанализа и анализа деятельности других педагогов;</w:t>
      </w:r>
    </w:p>
    <w:p w:rsidR="00A331B9" w:rsidRP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>- оформлять педагогические разработки в виде отчетов, рефератов, выступлений и других формах;</w:t>
      </w:r>
    </w:p>
    <w:p w:rsidR="00A331B9" w:rsidRP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>- участвовать в исследовательской и проектной деятельности в области физической культуры.</w:t>
      </w:r>
    </w:p>
    <w:p w:rsidR="00A331B9" w:rsidRP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>- разрабатывать методические материалы на основе макетов, образцов, требований;</w:t>
      </w:r>
    </w:p>
    <w:p w:rsid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 xml:space="preserve">- изучать и анализировать </w:t>
      </w:r>
      <w:r w:rsidRPr="00A331B9">
        <w:rPr>
          <w:bCs/>
          <w:sz w:val="28"/>
          <w:szCs w:val="28"/>
        </w:rPr>
        <w:t>методическую литературу и другие источники информации, для подготовки пробных уроков</w:t>
      </w:r>
      <w:r w:rsidRPr="00A331B9">
        <w:rPr>
          <w:sz w:val="28"/>
          <w:szCs w:val="28"/>
        </w:rPr>
        <w:t xml:space="preserve">; </w:t>
      </w:r>
    </w:p>
    <w:p w:rsidR="00A331B9" w:rsidRDefault="00A331B9" w:rsidP="006E4DA1">
      <w:pPr>
        <w:pStyle w:val="Default"/>
        <w:jc w:val="both"/>
        <w:rPr>
          <w:sz w:val="28"/>
          <w:szCs w:val="28"/>
        </w:rPr>
      </w:pPr>
      <w:r w:rsidRPr="00A331B9">
        <w:rPr>
          <w:sz w:val="28"/>
          <w:szCs w:val="28"/>
        </w:rPr>
        <w:t>- оформлять портфолио педагогических достижений.</w:t>
      </w:r>
    </w:p>
    <w:p w:rsidR="00C500E7" w:rsidRPr="00A331B9" w:rsidRDefault="00A331B9" w:rsidP="006E4D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0E7" w:rsidRPr="00A331B9">
        <w:rPr>
          <w:sz w:val="28"/>
          <w:szCs w:val="28"/>
        </w:rPr>
        <w:t>Участие в исследовательской и проектной деятельности в области образования, ф</w:t>
      </w:r>
      <w:r w:rsidRPr="00A331B9">
        <w:rPr>
          <w:sz w:val="28"/>
          <w:szCs w:val="28"/>
        </w:rPr>
        <w:t>изического воспитания.</w:t>
      </w:r>
    </w:p>
    <w:p w:rsidR="00A331B9" w:rsidRDefault="00A331B9" w:rsidP="006E4DA1">
      <w:pPr>
        <w:pStyle w:val="Default"/>
        <w:ind w:firstLine="360"/>
        <w:jc w:val="both"/>
        <w:rPr>
          <w:sz w:val="28"/>
          <w:szCs w:val="28"/>
        </w:rPr>
      </w:pPr>
    </w:p>
    <w:p w:rsidR="00C500E7" w:rsidRPr="001B7042" w:rsidRDefault="00C500E7" w:rsidP="001B7042">
      <w:pPr>
        <w:pStyle w:val="Default"/>
        <w:ind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A331B9" w:rsidRPr="001B7042" w:rsidRDefault="00A331B9" w:rsidP="001B704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042">
        <w:rPr>
          <w:rFonts w:ascii="Times New Roman" w:eastAsia="Times New Roman" w:hAnsi="Times New Roman"/>
          <w:sz w:val="28"/>
          <w:szCs w:val="28"/>
          <w:lang w:eastAsia="ru-RU"/>
        </w:rPr>
        <w:t>иметь практический опыт:</w:t>
      </w:r>
    </w:p>
    <w:p w:rsidR="00A331B9" w:rsidRPr="00A331B9" w:rsidRDefault="001B7042" w:rsidP="00A3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анализа учебно -методических комплексов, разработки  учебно –методических материалов (рабочих программ, учебно-тематических планов) на основе федеральных государственных образовательных стандартов и примерных основных образовательных стандартов и примерных основных образовательных программ с учетом вида образовательной организации, особенностей класса/группы и отдельных обучающихся; </w:t>
      </w:r>
    </w:p>
    <w:p w:rsidR="00A331B9" w:rsidRPr="00A331B9" w:rsidRDefault="001B7042" w:rsidP="00A3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и анализа педагогической и методической литературы по проблемам физической культуры, подготовки и презентации отчетов, рефератов, докладов;</w:t>
      </w:r>
    </w:p>
    <w:p w:rsidR="00A331B9" w:rsidRPr="00A331B9" w:rsidRDefault="001B7042" w:rsidP="00A331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презентации педагогических разработок в виде отчетов, рефератов, выступлений; </w:t>
      </w:r>
    </w:p>
    <w:p w:rsidR="00A331B9" w:rsidRPr="001B7042" w:rsidRDefault="001B7042" w:rsidP="001B7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участия в исследовательской и проектной деятельности в области физического воспитания;</w:t>
      </w:r>
    </w:p>
    <w:p w:rsidR="00A331B9" w:rsidRPr="001B7042" w:rsidRDefault="00A331B9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042">
        <w:rPr>
          <w:rFonts w:ascii="Times New Roman" w:eastAsia="Times New Roman" w:hAnsi="Times New Roman"/>
          <w:sz w:val="28"/>
          <w:szCs w:val="28"/>
          <w:lang w:eastAsia="ru-RU"/>
        </w:rPr>
        <w:t>уметь:</w:t>
      </w:r>
    </w:p>
    <w:p w:rsidR="00A331B9" w:rsidRPr="00A331B9" w:rsidRDefault="001B7042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анализировать федеральные государственные  образовательные стандарты и примерные основные образовательные программы;</w:t>
      </w:r>
    </w:p>
    <w:p w:rsidR="00A331B9" w:rsidRPr="00A331B9" w:rsidRDefault="001B7042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определять цели, задачи, планировать физическое воспитание обучающихся в образовательной организации;</w:t>
      </w:r>
    </w:p>
    <w:p w:rsidR="00A331B9" w:rsidRPr="00A331B9" w:rsidRDefault="001B7042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планирование с учетом возрастно-половых, морфофункциональных и индивидуально-психологических особенностей обучающих, уровня их физической подготовленности; </w:t>
      </w:r>
    </w:p>
    <w:p w:rsidR="00A331B9" w:rsidRPr="00A331B9" w:rsidRDefault="001B7042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определять педагогические проблемы методического характера и находить способы их решения;</w:t>
      </w:r>
    </w:p>
    <w:p w:rsidR="00A331B9" w:rsidRPr="00A331B9" w:rsidRDefault="001B7042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адаптировать имеющиеся методические разработки; </w:t>
      </w:r>
    </w:p>
    <w:p w:rsidR="00A331B9" w:rsidRPr="00A331B9" w:rsidRDefault="001B7042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готовить и оформлять отчеты, рефераты, конспекты; 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помощью руководителя определять цели, задачи, планировать исследовательскую и проектную деятельность в области физического воспитания детей, подростков и молодежи;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использовать методы и методики педагогического исследования и проектирования,  подобранные совместно с руководителем;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оформлять результаты исследовательской и проектной работы; </w:t>
      </w:r>
    </w:p>
    <w:p w:rsidR="00A331B9" w:rsidRPr="00A331B9" w:rsidRDefault="00C2762B" w:rsidP="00C2762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определять пути самосовершенствования педагогического мастерства;</w:t>
      </w:r>
    </w:p>
    <w:p w:rsidR="00A331B9" w:rsidRPr="00C2762B" w:rsidRDefault="00A331B9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762B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знать: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теоретические основы методической деятельности в области физического воспитания детей, подростков   и молодежи; 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основы, методику планирования физического воспитания и требования к оформлению соответствующе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документации;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современных подходов и педагогических технологий физического воспитания;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концептуальные основы и содержание примерных программ по физической культуре;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педагогические, гигиенические, специальные требования к созданию предметно-развивающей среды физического воспитания; 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>источники, способы обобщения, представления и распространения педагогического опыта;</w:t>
      </w:r>
    </w:p>
    <w:p w:rsidR="00A331B9" w:rsidRPr="00A331B9" w:rsidRDefault="00C2762B" w:rsidP="00A331B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1B9"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логику подготовки и требования к устному выступлению, отчету, реферированию,  конспектированию; </w:t>
      </w:r>
    </w:p>
    <w:p w:rsidR="00C500E7" w:rsidRPr="006E4DA1" w:rsidRDefault="00C2762B" w:rsidP="00A331B9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331B9" w:rsidRPr="006E4DA1">
        <w:rPr>
          <w:rFonts w:ascii="Times New Roman" w:hAnsi="Times New Roman" w:cs="Times New Roman"/>
          <w:sz w:val="28"/>
        </w:rPr>
        <w:t xml:space="preserve">основы организации опытно - экспериментальной работы в сфере образования. </w:t>
      </w:r>
      <w:r w:rsidR="00C500E7" w:rsidRPr="006E4DA1">
        <w:rPr>
          <w:rFonts w:ascii="Times New Roman" w:hAnsi="Times New Roman" w:cs="Times New Roman"/>
          <w:sz w:val="28"/>
        </w:rPr>
        <w:t xml:space="preserve"> </w:t>
      </w:r>
    </w:p>
    <w:p w:rsidR="00C500E7" w:rsidRPr="006E4DA1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b/>
          <w:sz w:val="28"/>
        </w:rPr>
      </w:pPr>
    </w:p>
    <w:p w:rsidR="00C500E7" w:rsidRPr="006E4DA1" w:rsidRDefault="00C500E7" w:rsidP="00C500E7">
      <w:pPr>
        <w:jc w:val="center"/>
        <w:rPr>
          <w:rFonts w:ascii="Times New Roman" w:hAnsi="Times New Roman"/>
          <w:b/>
          <w:sz w:val="28"/>
          <w:szCs w:val="28"/>
        </w:rPr>
      </w:pPr>
      <w:r w:rsidRPr="006E4DA1">
        <w:rPr>
          <w:rFonts w:ascii="Times New Roman" w:hAnsi="Times New Roman"/>
          <w:b/>
          <w:sz w:val="28"/>
          <w:szCs w:val="28"/>
        </w:rPr>
        <w:t>3. Содержание практики</w:t>
      </w:r>
    </w:p>
    <w:p w:rsidR="00C500E7" w:rsidRPr="006E4DA1" w:rsidRDefault="00C500E7" w:rsidP="00C500E7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6E4DA1">
        <w:rPr>
          <w:sz w:val="28"/>
          <w:szCs w:val="28"/>
        </w:rPr>
        <w:t>Студенты в ходе практики осуществляют следующие виды деятельности:</w:t>
      </w:r>
    </w:p>
    <w:p w:rsidR="00C500E7" w:rsidRPr="006E4DA1" w:rsidRDefault="00C500E7" w:rsidP="00C500E7">
      <w:pPr>
        <w:pStyle w:val="20"/>
        <w:tabs>
          <w:tab w:val="left" w:pos="0"/>
        </w:tabs>
        <w:spacing w:after="0" w:line="240" w:lineRule="auto"/>
        <w:rPr>
          <w:sz w:val="28"/>
          <w:szCs w:val="28"/>
          <w:u w:val="single"/>
        </w:rPr>
      </w:pPr>
    </w:p>
    <w:p w:rsidR="00A331B9" w:rsidRPr="00A331B9" w:rsidRDefault="00A331B9" w:rsidP="00A331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Учебная практика: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Анализ учебно - методических комплек</w:t>
      </w:r>
      <w:r w:rsidRPr="00A331B9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ов по физической культуре.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Разработка макета предметно-развивающей среды спортзала</w:t>
      </w:r>
      <w:r w:rsidRPr="00A331B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>Наблюдение и анализ урока-проекта по физкультуре.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Наблюдение и анализ урока с использованием современных образовательных технологий.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требований к обобщению педагогического опыта.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Ознакомление с банком обобщения опытом учителей физической культуры.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>Наблюдение и анализ урока-проекта по физкультуре</w:t>
      </w: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>Подготовка выступления с презентацией отчета о выполненной работе.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u w:val="single"/>
          <w:lang w:eastAsia="ru-RU"/>
        </w:rPr>
        <w:t>Производственная практика: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 xml:space="preserve">Составление и анализ тематического плана по физической культуре в начальных классах.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>Составление и анализ тематического плана по физической культуре в средних классах.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>Составление и анализ тематического плана по физической культуре в старших  классах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31B9">
        <w:rPr>
          <w:rFonts w:ascii="Times New Roman" w:hAnsi="Times New Roman"/>
          <w:bCs/>
          <w:sz w:val="28"/>
          <w:szCs w:val="28"/>
          <w:lang w:eastAsia="ru-RU"/>
        </w:rPr>
        <w:t>Составление списка методической литературы и других источников информации, для подготовки пробных уроков.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уроков ФК с использованием методик - пульсометрии;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уроков ФК с использованием методик - хронометрии;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уроков ФК с использованием методик - экспресс-анализа или полного педагогического анализа (по выбору). 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Разработка методических рекомендаций по физической культуре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Составление плана методической работы учителя по физической культуре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Создание педагогической копилки.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Оформление портфолио педагогических достижений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Разработка учебных методических материалов</w:t>
      </w:r>
    </w:p>
    <w:p w:rsidR="00A331B9" w:rsidRPr="00A331B9" w:rsidRDefault="00A331B9" w:rsidP="00A33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B9">
        <w:rPr>
          <w:rFonts w:ascii="Times New Roman" w:eastAsia="Times New Roman" w:hAnsi="Times New Roman"/>
          <w:sz w:val="28"/>
          <w:szCs w:val="28"/>
          <w:lang w:eastAsia="ru-RU"/>
        </w:rPr>
        <w:t>Разработка рабочих программ по физической культуре</w:t>
      </w:r>
    </w:p>
    <w:p w:rsidR="006E4DA1" w:rsidRPr="00C2762B" w:rsidRDefault="00A331B9" w:rsidP="00C276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E4DA1">
        <w:rPr>
          <w:rFonts w:ascii="Times New Roman" w:eastAsia="Times New Roman" w:hAnsi="Times New Roman"/>
          <w:sz w:val="28"/>
          <w:szCs w:val="28"/>
          <w:lang w:eastAsia="ru-RU"/>
        </w:rPr>
        <w:t>Тестирование и анализ физических качеств учащихся.</w:t>
      </w:r>
    </w:p>
    <w:p w:rsidR="00C500E7" w:rsidRPr="006E4DA1" w:rsidRDefault="00C500E7" w:rsidP="00C500E7">
      <w:pPr>
        <w:jc w:val="center"/>
        <w:rPr>
          <w:rFonts w:ascii="Times New Roman" w:hAnsi="Times New Roman"/>
          <w:b/>
          <w:sz w:val="28"/>
          <w:szCs w:val="28"/>
        </w:rPr>
      </w:pPr>
      <w:r w:rsidRPr="006E4DA1">
        <w:rPr>
          <w:rFonts w:ascii="Times New Roman" w:hAnsi="Times New Roman"/>
          <w:b/>
          <w:sz w:val="28"/>
          <w:szCs w:val="28"/>
        </w:rPr>
        <w:lastRenderedPageBreak/>
        <w:t>4.Организация и планирование практики</w:t>
      </w:r>
    </w:p>
    <w:p w:rsidR="00C500E7" w:rsidRPr="006E4DA1" w:rsidRDefault="00C500E7" w:rsidP="00C500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4DA1">
        <w:rPr>
          <w:rFonts w:ascii="Times New Roman" w:hAnsi="Times New Roman"/>
          <w:sz w:val="28"/>
          <w:szCs w:val="28"/>
        </w:rPr>
        <w:t xml:space="preserve">Практика по профессиональному модулю ПМ 03 </w:t>
      </w:r>
      <w:r w:rsidR="00295175" w:rsidRPr="00295175">
        <w:rPr>
          <w:rFonts w:ascii="Times New Roman" w:hAnsi="Times New Roman"/>
          <w:bCs/>
          <w:sz w:val="28"/>
          <w:szCs w:val="28"/>
        </w:rPr>
        <w:t>Методическое обеспечение процесса физического воспитания</w:t>
      </w:r>
      <w:r w:rsidRPr="006E4DA1">
        <w:rPr>
          <w:rFonts w:ascii="Times New Roman" w:hAnsi="Times New Roman"/>
          <w:bCs/>
          <w:sz w:val="28"/>
          <w:szCs w:val="28"/>
        </w:rPr>
        <w:t xml:space="preserve">  </w:t>
      </w:r>
      <w:r w:rsidRPr="006E4DA1">
        <w:rPr>
          <w:rFonts w:ascii="Times New Roman" w:hAnsi="Times New Roman"/>
          <w:sz w:val="28"/>
          <w:szCs w:val="28"/>
        </w:rPr>
        <w:t xml:space="preserve">состоит из 36 часов учебной практики и 36 часов производственной практики.  </w:t>
      </w:r>
    </w:p>
    <w:p w:rsidR="00C500E7" w:rsidRPr="006E4DA1" w:rsidRDefault="00C500E7" w:rsidP="00C500E7">
      <w:pPr>
        <w:pStyle w:val="Default"/>
        <w:ind w:firstLine="567"/>
        <w:jc w:val="both"/>
        <w:rPr>
          <w:sz w:val="28"/>
          <w:szCs w:val="28"/>
        </w:rPr>
      </w:pPr>
      <w:r w:rsidRPr="006E4DA1">
        <w:rPr>
          <w:sz w:val="28"/>
          <w:szCs w:val="28"/>
        </w:rPr>
        <w:t>Проводится практика в течение</w:t>
      </w:r>
      <w:r w:rsidR="003D048C">
        <w:rPr>
          <w:sz w:val="28"/>
          <w:szCs w:val="28"/>
        </w:rPr>
        <w:t xml:space="preserve"> 6</w:t>
      </w:r>
      <w:r w:rsidR="007F320E">
        <w:rPr>
          <w:sz w:val="28"/>
          <w:szCs w:val="28"/>
        </w:rPr>
        <w:t>-</w:t>
      </w:r>
      <w:r w:rsidR="003D048C">
        <w:rPr>
          <w:sz w:val="28"/>
          <w:szCs w:val="28"/>
        </w:rPr>
        <w:t>7</w:t>
      </w:r>
      <w:r w:rsidRPr="006E4DA1">
        <w:rPr>
          <w:sz w:val="28"/>
          <w:szCs w:val="28"/>
        </w:rPr>
        <w:t xml:space="preserve"> семестра</w:t>
      </w:r>
      <w:r w:rsidR="007F320E">
        <w:rPr>
          <w:sz w:val="28"/>
          <w:szCs w:val="28"/>
        </w:rPr>
        <w:t xml:space="preserve"> 3</w:t>
      </w:r>
      <w:r w:rsidRPr="006E4DA1">
        <w:rPr>
          <w:sz w:val="28"/>
          <w:szCs w:val="28"/>
        </w:rPr>
        <w:t xml:space="preserve"> курс</w:t>
      </w:r>
      <w:r w:rsidR="003D048C">
        <w:rPr>
          <w:sz w:val="28"/>
          <w:szCs w:val="28"/>
        </w:rPr>
        <w:t>а</w:t>
      </w:r>
      <w:r w:rsidRPr="006E4DA1">
        <w:rPr>
          <w:sz w:val="28"/>
          <w:szCs w:val="28"/>
        </w:rPr>
        <w:t xml:space="preserve">. </w:t>
      </w:r>
    </w:p>
    <w:p w:rsidR="00C500E7" w:rsidRPr="006E4DA1" w:rsidRDefault="00C500E7" w:rsidP="00C500E7">
      <w:pPr>
        <w:rPr>
          <w:rFonts w:ascii="Times New Roman" w:hAnsi="Times New Roman"/>
          <w:b/>
          <w:sz w:val="28"/>
          <w:szCs w:val="28"/>
        </w:rPr>
      </w:pPr>
    </w:p>
    <w:p w:rsidR="00C500E7" w:rsidRPr="00C500E7" w:rsidRDefault="00C500E7" w:rsidP="00C500E7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C500E7" w:rsidRPr="00C500E7" w:rsidRDefault="00C500E7" w:rsidP="00C500E7">
      <w:pPr>
        <w:jc w:val="center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C500E7" w:rsidRPr="00C500E7" w:rsidRDefault="00C500E7" w:rsidP="00C500E7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713"/>
        <w:gridCol w:w="3430"/>
        <w:gridCol w:w="930"/>
      </w:tblGrid>
      <w:tr w:rsidR="00C500E7" w:rsidRPr="00C500E7" w:rsidTr="00683975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Кол-во</w:t>
            </w:r>
          </w:p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часов</w:t>
            </w:r>
          </w:p>
        </w:tc>
      </w:tr>
      <w:tr w:rsidR="00683975" w:rsidRPr="00C500E7" w:rsidTr="00683975">
        <w:trPr>
          <w:trHeight w:val="45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500E7" w:rsidRDefault="0068397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1.</w:t>
            </w: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Анализ учебно - методических комплек</w:t>
            </w:r>
            <w:r w:rsidRPr="00261113">
              <w:rPr>
                <w:b/>
              </w:rPr>
              <w:t>т</w:t>
            </w:r>
            <w:r w:rsidRPr="00261113">
              <w:t>ов по физической культуре.</w:t>
            </w:r>
          </w:p>
          <w:p w:rsidR="00683975" w:rsidRPr="00261113" w:rsidRDefault="00351CFE" w:rsidP="00351CFE">
            <w:pPr>
              <w:pStyle w:val="ac"/>
              <w:tabs>
                <w:tab w:val="left" w:pos="1260"/>
              </w:tabs>
              <w:jc w:val="both"/>
            </w:pPr>
            <w:r>
              <w:tab/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Анализ учебно - методических комплек</w:t>
            </w:r>
            <w:r w:rsidRPr="00261113">
              <w:rPr>
                <w:b/>
              </w:rPr>
              <w:t>т</w:t>
            </w:r>
            <w:r w:rsidRPr="00261113">
              <w:t>ов по физической культуре.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683975">
            <w:pPr>
              <w:pStyle w:val="ac"/>
              <w:jc w:val="both"/>
            </w:pPr>
            <w:r>
              <w:t>6</w:t>
            </w:r>
          </w:p>
        </w:tc>
      </w:tr>
      <w:tr w:rsidR="00683975" w:rsidRPr="00C500E7" w:rsidTr="00683975">
        <w:trPr>
          <w:trHeight w:val="37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500E7" w:rsidRDefault="0068397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2762B" w:rsidRDefault="00683975" w:rsidP="00C2762B">
            <w:pPr>
              <w:pStyle w:val="ac"/>
              <w:jc w:val="both"/>
            </w:pPr>
            <w:r w:rsidRPr="00261113">
              <w:t>Проект «Создание  предметно – развивающей среды в спортзале способствующей всестороннему развитию школьников»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C27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13">
              <w:rPr>
                <w:rFonts w:ascii="Times New Roman" w:hAnsi="Times New Roman"/>
                <w:sz w:val="24"/>
                <w:szCs w:val="24"/>
              </w:rPr>
              <w:t>Проект «Создание  предметно – развивающей среды в спортзале способствующей всестороннему развитию школьников»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>
              <w:t>6</w:t>
            </w:r>
          </w:p>
        </w:tc>
      </w:tr>
      <w:tr w:rsidR="00683975" w:rsidRPr="00C500E7" w:rsidTr="00C2762B">
        <w:trPr>
          <w:trHeight w:val="992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500E7" w:rsidRDefault="0068397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3.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C27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13">
              <w:rPr>
                <w:rFonts w:ascii="Times New Roman" w:hAnsi="Times New Roman"/>
                <w:sz w:val="24"/>
                <w:szCs w:val="24"/>
              </w:rPr>
              <w:t>Наблюдение и анализ урока с использованием современных образовательных технологий.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2762B" w:rsidRDefault="00683975" w:rsidP="00C2762B">
            <w:pPr>
              <w:pStyle w:val="ac"/>
              <w:jc w:val="both"/>
            </w:pPr>
            <w:r w:rsidRPr="00261113">
              <w:t>Наблюдение и анализ урока с использованием современных образовательных технологий.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>
              <w:t>6</w:t>
            </w:r>
          </w:p>
        </w:tc>
      </w:tr>
      <w:tr w:rsidR="00683975" w:rsidRPr="00C500E7" w:rsidTr="00683975">
        <w:trPr>
          <w:trHeight w:val="18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500E7" w:rsidRDefault="0068397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4.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261113" w:rsidRDefault="00683975" w:rsidP="00FF2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13">
              <w:rPr>
                <w:rFonts w:ascii="Times New Roman" w:hAnsi="Times New Roman"/>
                <w:sz w:val="24"/>
                <w:szCs w:val="24"/>
              </w:rPr>
              <w:t>Изучение требований к обобщению педагогического опыта. Ознакомление с банком обобщения опытом учителей физической культуры.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C27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13">
              <w:rPr>
                <w:rFonts w:ascii="Times New Roman" w:hAnsi="Times New Roman"/>
                <w:sz w:val="24"/>
                <w:szCs w:val="24"/>
              </w:rPr>
              <w:t>Изучение требований к обобщению педагогического опыта. Ознакомление с банком обобщения опытом учителей физической культуры.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>
              <w:t>6</w:t>
            </w:r>
          </w:p>
        </w:tc>
      </w:tr>
      <w:tr w:rsidR="00683975" w:rsidRPr="00C500E7" w:rsidTr="00683975">
        <w:trPr>
          <w:trHeight w:val="18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C500E7" w:rsidRDefault="0068397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261113" w:rsidRDefault="00683975" w:rsidP="00C27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13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урока-проекта по физкультуре.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C27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13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урока-проекта по физкультуре.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>
              <w:t>6</w:t>
            </w:r>
          </w:p>
        </w:tc>
      </w:tr>
      <w:tr w:rsidR="00683975" w:rsidRPr="00C500E7" w:rsidTr="00683975">
        <w:trPr>
          <w:trHeight w:val="18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C500E7" w:rsidRDefault="00683975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261113" w:rsidRDefault="00683975" w:rsidP="00FF22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113">
              <w:rPr>
                <w:rFonts w:ascii="Times New Roman" w:hAnsi="Times New Roman"/>
                <w:bCs/>
                <w:sz w:val="24"/>
                <w:szCs w:val="24"/>
              </w:rPr>
              <w:t>Подготовка выступления с презентацией отчета о выполненной работе.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261113" w:rsidRDefault="00683975" w:rsidP="00C2762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113">
              <w:rPr>
                <w:rFonts w:ascii="Times New Roman" w:hAnsi="Times New Roman"/>
                <w:bCs/>
                <w:sz w:val="24"/>
                <w:szCs w:val="24"/>
              </w:rPr>
              <w:t>Подготовка выступления с презентацией отчета о выполненной работе.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975" w:rsidRPr="00261113" w:rsidRDefault="00683975" w:rsidP="00FF2281">
            <w:pPr>
              <w:pStyle w:val="ac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960CAA" w:rsidRPr="00C500E7" w:rsidTr="00960CAA">
        <w:trPr>
          <w:trHeight w:val="185"/>
        </w:trPr>
        <w:tc>
          <w:tcPr>
            <w:tcW w:w="45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CAA" w:rsidRPr="00C500E7" w:rsidRDefault="00960CAA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0CAA" w:rsidRPr="00C500E7" w:rsidRDefault="00960CA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36</w:t>
            </w:r>
          </w:p>
        </w:tc>
      </w:tr>
    </w:tbl>
    <w:p w:rsidR="00C500E7" w:rsidRPr="00C500E7" w:rsidRDefault="00C500E7" w:rsidP="007D1E5A">
      <w:pPr>
        <w:rPr>
          <w:rFonts w:ascii="Times New Roman" w:eastAsia="Times New Roman" w:hAnsi="Times New Roman"/>
          <w:b/>
          <w:sz w:val="28"/>
          <w:szCs w:val="28"/>
        </w:rPr>
      </w:pPr>
    </w:p>
    <w:p w:rsidR="00C500E7" w:rsidRPr="00C500E7" w:rsidRDefault="00C500E7" w:rsidP="00C500E7">
      <w:pPr>
        <w:pStyle w:val="ad"/>
        <w:tabs>
          <w:tab w:val="left" w:pos="13785"/>
        </w:tabs>
        <w:ind w:left="1287"/>
        <w:jc w:val="center"/>
        <w:rPr>
          <w:b/>
          <w:sz w:val="28"/>
          <w:szCs w:val="28"/>
        </w:rPr>
      </w:pPr>
      <w:r w:rsidRPr="00C500E7">
        <w:rPr>
          <w:b/>
          <w:sz w:val="28"/>
          <w:szCs w:val="28"/>
        </w:rPr>
        <w:t>Производственная практика</w:t>
      </w:r>
    </w:p>
    <w:p w:rsidR="00C500E7" w:rsidRPr="00C500E7" w:rsidRDefault="00C500E7" w:rsidP="00C500E7">
      <w:pPr>
        <w:tabs>
          <w:tab w:val="left" w:pos="13785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4288"/>
        <w:gridCol w:w="3855"/>
        <w:gridCol w:w="930"/>
      </w:tblGrid>
      <w:tr w:rsidR="00C500E7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Кол-во</w:t>
            </w:r>
          </w:p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lastRenderedPageBreak/>
              <w:t>часов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Составление и анализ  тематического</w:t>
            </w:r>
            <w:r w:rsidRPr="00261113">
              <w:rPr>
                <w:rFonts w:eastAsia="Calibri"/>
                <w:bCs/>
              </w:rPr>
              <w:t xml:space="preserve"> план</w:t>
            </w:r>
            <w:r>
              <w:rPr>
                <w:rFonts w:eastAsia="Calibri"/>
                <w:bCs/>
              </w:rPr>
              <w:t xml:space="preserve">а </w:t>
            </w:r>
            <w:r w:rsidRPr="00261113">
              <w:rPr>
                <w:rFonts w:eastAsia="Calibri"/>
                <w:bCs/>
              </w:rPr>
              <w:t xml:space="preserve">по физической культуре в начальных классах.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 w:rsidP="00683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975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</w:t>
            </w:r>
            <w:r w:rsidRPr="00683975">
              <w:rPr>
                <w:rFonts w:ascii="Times New Roman" w:eastAsia="Times New Roman" w:hAnsi="Times New Roman"/>
                <w:bCs/>
                <w:sz w:val="24"/>
                <w:szCs w:val="24"/>
              </w:rPr>
              <w:t>тематического плана по физической культуре в начальных классах.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Составление и анализ  тематического</w:t>
            </w:r>
            <w:r w:rsidRPr="00261113">
              <w:rPr>
                <w:rFonts w:eastAsia="Calibri"/>
                <w:bCs/>
              </w:rPr>
              <w:t xml:space="preserve"> план</w:t>
            </w:r>
            <w:r>
              <w:rPr>
                <w:rFonts w:eastAsia="Calibri"/>
                <w:bCs/>
              </w:rPr>
              <w:t>а</w:t>
            </w:r>
            <w:r w:rsidRPr="00261113">
              <w:rPr>
                <w:rFonts w:eastAsia="Calibri"/>
                <w:bCs/>
              </w:rPr>
              <w:t xml:space="preserve"> по физической культуре в средних классах.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683975">
              <w:rPr>
                <w:rFonts w:ascii="Times New Roman" w:hAnsi="Times New Roman"/>
                <w:bCs/>
                <w:sz w:val="24"/>
                <w:szCs w:val="24"/>
              </w:rPr>
              <w:t>тематического плана по физической культуре в средних классах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7D1E5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Составление и анализ  тематического</w:t>
            </w:r>
            <w:r w:rsidRPr="00261113">
              <w:rPr>
                <w:rFonts w:eastAsia="Calibri"/>
                <w:bCs/>
              </w:rPr>
              <w:t xml:space="preserve"> план</w:t>
            </w:r>
            <w:r>
              <w:rPr>
                <w:rFonts w:eastAsia="Calibri"/>
                <w:bCs/>
              </w:rPr>
              <w:t>а</w:t>
            </w:r>
            <w:r w:rsidRPr="00261113">
              <w:rPr>
                <w:rFonts w:eastAsia="Calibri"/>
                <w:bCs/>
              </w:rPr>
              <w:t xml:space="preserve"> по физической культуре в старших  классах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975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Предоставление тематического плана по физической культуре в старших  классах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7D1E5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  <w:rPr>
                <w:rFonts w:eastAsia="Calibri"/>
                <w:bCs/>
              </w:rPr>
            </w:pPr>
            <w:r w:rsidRPr="00261113">
              <w:rPr>
                <w:rFonts w:eastAsia="Calibri"/>
                <w:bCs/>
              </w:rPr>
              <w:t>Состав</w:t>
            </w:r>
            <w:r>
              <w:rPr>
                <w:rFonts w:eastAsia="Calibri"/>
                <w:bCs/>
              </w:rPr>
              <w:t>ление списка</w:t>
            </w:r>
            <w:r w:rsidRPr="00261113">
              <w:rPr>
                <w:rFonts w:eastAsia="Calibri"/>
                <w:bCs/>
              </w:rPr>
              <w:t xml:space="preserve"> методической литературы и других источников информации, для подготовки пробных уроков.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 w:rsidP="00683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683975">
              <w:rPr>
                <w:rFonts w:ascii="Times New Roman" w:hAnsi="Times New Roman"/>
                <w:bCs/>
                <w:sz w:val="24"/>
                <w:szCs w:val="24"/>
              </w:rPr>
              <w:t>списка методической литературы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Разработка технологической карты</w:t>
            </w:r>
            <w:r w:rsidRPr="00261113">
              <w:rPr>
                <w:rFonts w:eastAsia="Calibri"/>
                <w:bCs/>
              </w:rPr>
              <w:t xml:space="preserve"> урок</w:t>
            </w:r>
            <w:r>
              <w:rPr>
                <w:rFonts w:eastAsia="Calibri"/>
                <w:bCs/>
              </w:rPr>
              <w:t>а</w:t>
            </w:r>
            <w:r w:rsidRPr="00261113">
              <w:rPr>
                <w:rFonts w:eastAsia="Calibri"/>
                <w:bCs/>
              </w:rPr>
              <w:t xml:space="preserve"> с использованием ИКТ.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 w:rsidP="00683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683975">
              <w:rPr>
                <w:rFonts w:ascii="Times New Roman" w:hAnsi="Times New Roman"/>
                <w:bCs/>
                <w:sz w:val="24"/>
                <w:szCs w:val="24"/>
              </w:rPr>
              <w:t>технологической карты урока с использованием ИКТ.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 xml:space="preserve">Анализ уроков ФК с использованием методик: - пульсометрии;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 w:rsidP="00683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>Фиксация в дневнике наблюдения и анализа урока физической культуры с использованием методик:</w:t>
            </w:r>
          </w:p>
          <w:p w:rsidR="00683975" w:rsidRPr="00683975" w:rsidRDefault="00683975" w:rsidP="00683975">
            <w:pPr>
              <w:rPr>
                <w:rFonts w:ascii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 xml:space="preserve">-пульсометрии;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Default="00683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 xml:space="preserve">Анализ уроков ФК с использованием методик - хронометрии;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 w:rsidP="00683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>Фиксация в дневнике наблюдения и анализа урока физической культуры с использованием методик:</w:t>
            </w:r>
          </w:p>
          <w:p w:rsidR="00683975" w:rsidRPr="00683975" w:rsidRDefault="00683975" w:rsidP="00683975">
            <w:pPr>
              <w:jc w:val="both"/>
              <w:rPr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>- хронометрии</w:t>
            </w:r>
            <w:r w:rsidRPr="0068397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68397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 xml:space="preserve">Анализ уроков ФК с использованием методик - экспресс-анализа или полного педагогического анализа (по выбору).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683975" w:rsidP="00683975">
            <w:pPr>
              <w:rPr>
                <w:rFonts w:ascii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>Фиксация в дневнике наблюдения и анализа урока Ф.К. с использованием методик: - экспресс-анализа или полного педагогического анализа (по выбору).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C500E7" w:rsidRDefault="00683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68397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Разработка методических рекомендаций по физической культуре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683975">
            <w:pPr>
              <w:rPr>
                <w:rFonts w:ascii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>Предоставление методических рекомендаций по физической культуре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C500E7" w:rsidRDefault="00683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Составление плана методической работы учителя по физической культуре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683975" w:rsidRDefault="00683975" w:rsidP="007D1E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3975">
              <w:rPr>
                <w:rFonts w:ascii="Times New Roman" w:eastAsia="Times New Roman" w:hAnsi="Times New Roman"/>
                <w:sz w:val="24"/>
                <w:szCs w:val="24"/>
              </w:rPr>
              <w:t>Предоставление</w:t>
            </w:r>
            <w:r w:rsidRPr="00683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1E5A" w:rsidRPr="007D1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методической работы учителя по физической культуре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7D1E5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C500E7" w:rsidRDefault="0068397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Создание педагогической копилки.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7D1E5A" w:rsidP="007D1E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педагогической копилки.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C500E7" w:rsidRDefault="007D1E5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</w:pPr>
            <w:r w:rsidRPr="00261113">
              <w:t>Оформление портфолио педагогических достижений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7D1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портфолио педагогических достижений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Разработка учебных методических материалов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7D1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Предоставление (разработки уроков, внеклассных мероприятий, методических рекомендаций, тематического плана по физической культуре и т.д.)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</w:pPr>
            <w:r w:rsidRPr="00261113">
              <w:t>Разработка рабочих программ по физической культуре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7D1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рабочих программ по физической культуре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3975" w:rsidRPr="00C500E7" w:rsidTr="007D1E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261113" w:rsidRDefault="00683975" w:rsidP="00FF2281">
            <w:pPr>
              <w:pStyle w:val="ac"/>
              <w:jc w:val="both"/>
            </w:pPr>
            <w:r w:rsidRPr="00261113">
              <w:t>Тестирование и анализ физических качеств учащихся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683975" w:rsidRDefault="007D1E5A" w:rsidP="007D1E5A">
            <w:pPr>
              <w:rPr>
                <w:rFonts w:ascii="Times New Roman" w:hAnsi="Times New Roman"/>
                <w:sz w:val="24"/>
                <w:szCs w:val="24"/>
              </w:rPr>
            </w:pPr>
            <w:r w:rsidRPr="00683975">
              <w:rPr>
                <w:rFonts w:ascii="Times New Roman" w:hAnsi="Times New Roman"/>
                <w:sz w:val="24"/>
                <w:szCs w:val="24"/>
              </w:rPr>
              <w:t xml:space="preserve">Фиксация в дневнике результатов диагностики физических качеств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7D1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7D1E5A" w:rsidRPr="00C500E7" w:rsidTr="00613E71">
        <w:tc>
          <w:tcPr>
            <w:tcW w:w="8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5A" w:rsidRPr="00C500E7" w:rsidRDefault="007D1E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5A" w:rsidRPr="00C500E7" w:rsidRDefault="007D1E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C500E7" w:rsidRPr="00C500E7" w:rsidRDefault="00C500E7" w:rsidP="009162C7">
      <w:pPr>
        <w:pStyle w:val="Default"/>
        <w:rPr>
          <w:b/>
          <w:sz w:val="28"/>
          <w:szCs w:val="28"/>
        </w:rPr>
      </w:pPr>
    </w:p>
    <w:p w:rsidR="00C500E7" w:rsidRPr="00C500E7" w:rsidRDefault="00C500E7" w:rsidP="00C500E7">
      <w:pPr>
        <w:shd w:val="clear" w:color="auto" w:fill="FFFFFF"/>
        <w:ind w:left="576"/>
        <w:jc w:val="center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5. Защита практики</w:t>
      </w:r>
    </w:p>
    <w:p w:rsidR="00C500E7" w:rsidRPr="00C500E7" w:rsidRDefault="00C500E7" w:rsidP="00C500E7">
      <w:pPr>
        <w:shd w:val="clear" w:color="auto" w:fill="FFFFFF"/>
        <w:ind w:firstLine="566"/>
        <w:jc w:val="both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4B5608">
      <w:pPr>
        <w:shd w:val="clear" w:color="auto" w:fill="FFFFFF"/>
        <w:spacing w:after="0" w:line="240" w:lineRule="auto"/>
        <w:ind w:firstLine="566"/>
        <w:contextualSpacing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Формой аттестации по практике является </w:t>
      </w:r>
      <w:r w:rsidRPr="00C500E7">
        <w:rPr>
          <w:rFonts w:ascii="Times New Roman" w:hAnsi="Times New Roman"/>
          <w:iCs/>
          <w:sz w:val="28"/>
          <w:szCs w:val="28"/>
        </w:rPr>
        <w:t>дифференцированный зачет</w:t>
      </w:r>
      <w:r w:rsidRPr="00C500E7">
        <w:rPr>
          <w:rFonts w:ascii="Times New Roman" w:hAnsi="Times New Roman"/>
          <w:sz w:val="28"/>
          <w:szCs w:val="28"/>
        </w:rPr>
        <w:t>.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Контроль и оценка результатов учебной и производственной практики осуществляется в процессе прохождения и по ее окончании руководителями практики.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Отчетная документация по практике: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дневник по практики; </w:t>
      </w:r>
    </w:p>
    <w:p w:rsidR="00C500E7" w:rsidRPr="00C500E7" w:rsidRDefault="009162C7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методические материал</w:t>
      </w:r>
      <w:r w:rsidR="00C500E7" w:rsidRPr="00C500E7">
        <w:rPr>
          <w:rFonts w:ascii="Times New Roman" w:hAnsi="Times New Roman"/>
          <w:color w:val="000000"/>
          <w:sz w:val="28"/>
          <w:szCs w:val="28"/>
        </w:rPr>
        <w:t xml:space="preserve">ы (конспекты и планы </w:t>
      </w:r>
      <w:r w:rsidR="007D1E5A">
        <w:rPr>
          <w:rFonts w:ascii="Times New Roman" w:hAnsi="Times New Roman"/>
          <w:color w:val="000000"/>
          <w:sz w:val="28"/>
          <w:szCs w:val="28"/>
        </w:rPr>
        <w:t>уроков</w:t>
      </w:r>
      <w:r w:rsidR="00C500E7" w:rsidRPr="00C500E7">
        <w:rPr>
          <w:rFonts w:ascii="Times New Roman" w:hAnsi="Times New Roman"/>
          <w:color w:val="000000"/>
          <w:sz w:val="28"/>
          <w:szCs w:val="28"/>
        </w:rPr>
        <w:t>, тесты, дидактические, диагностические материалы</w:t>
      </w:r>
      <w:r w:rsidR="004B5608">
        <w:rPr>
          <w:rFonts w:ascii="Times New Roman" w:hAnsi="Times New Roman"/>
          <w:color w:val="000000"/>
          <w:sz w:val="28"/>
          <w:szCs w:val="28"/>
        </w:rPr>
        <w:t>, портфолио</w:t>
      </w:r>
      <w:r w:rsidR="00C500E7" w:rsidRPr="00C500E7">
        <w:rPr>
          <w:rFonts w:ascii="Times New Roman" w:hAnsi="Times New Roman"/>
          <w:color w:val="000000"/>
          <w:sz w:val="28"/>
          <w:szCs w:val="28"/>
        </w:rPr>
        <w:t xml:space="preserve"> и др.) с анализом; </w:t>
      </w:r>
    </w:p>
    <w:p w:rsidR="00C500E7" w:rsidRPr="00C500E7" w:rsidRDefault="00C500E7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аттестационный лист;</w:t>
      </w:r>
    </w:p>
    <w:p w:rsidR="00C500E7" w:rsidRPr="00C500E7" w:rsidRDefault="00C500E7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лист оценки профессиональных компетенций;</w:t>
      </w:r>
    </w:p>
    <w:p w:rsidR="00C500E7" w:rsidRPr="00C500E7" w:rsidRDefault="00C500E7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  <w:r w:rsidRPr="00C500E7">
        <w:rPr>
          <w:rFonts w:ascii="Times New Roman" w:hAnsi="Times New Roman"/>
          <w:sz w:val="28"/>
          <w:szCs w:val="28"/>
        </w:rPr>
        <w:t xml:space="preserve">отчет по практике, самоанализ по итогам прохождения практики. 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p w:rsidR="00C500E7" w:rsidRDefault="00C500E7" w:rsidP="00C500E7">
      <w:pPr>
        <w:shd w:val="clear" w:color="auto" w:fill="FFFFFF"/>
        <w:tabs>
          <w:tab w:val="left" w:pos="893"/>
        </w:tabs>
        <w:jc w:val="center"/>
        <w:rPr>
          <w:b/>
          <w:color w:val="000000"/>
          <w:spacing w:val="-1"/>
        </w:rPr>
      </w:pPr>
    </w:p>
    <w:bookmarkEnd w:id="0"/>
    <w:p w:rsidR="00C500E7" w:rsidRDefault="00C500E7" w:rsidP="00C500E7">
      <w:pPr>
        <w:tabs>
          <w:tab w:val="left" w:pos="1335"/>
        </w:tabs>
        <w:jc w:val="both"/>
        <w:rPr>
          <w:b/>
        </w:rPr>
      </w:pPr>
    </w:p>
    <w:p w:rsidR="00C500E7" w:rsidRDefault="00C500E7" w:rsidP="00C500E7"/>
    <w:p w:rsidR="00403FC5" w:rsidRDefault="00403FC5" w:rsidP="00C500E7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  <w:lang w:eastAsia="ru-RU"/>
        </w:rPr>
      </w:pPr>
    </w:p>
    <w:sectPr w:rsidR="00403FC5" w:rsidSect="00DB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5A0" w:rsidRDefault="004B05A0" w:rsidP="00403FC5">
      <w:pPr>
        <w:spacing w:after="0" w:line="240" w:lineRule="auto"/>
      </w:pPr>
      <w:r>
        <w:separator/>
      </w:r>
    </w:p>
  </w:endnote>
  <w:endnote w:type="continuationSeparator" w:id="0">
    <w:p w:rsidR="004B05A0" w:rsidRDefault="004B05A0" w:rsidP="0040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5A0" w:rsidRDefault="004B05A0" w:rsidP="00403FC5">
      <w:pPr>
        <w:spacing w:after="0" w:line="240" w:lineRule="auto"/>
      </w:pPr>
      <w:r>
        <w:separator/>
      </w:r>
    </w:p>
  </w:footnote>
  <w:footnote w:type="continuationSeparator" w:id="0">
    <w:p w:rsidR="004B05A0" w:rsidRDefault="004B05A0" w:rsidP="0040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DB3"/>
    <w:multiLevelType w:val="hybridMultilevel"/>
    <w:tmpl w:val="D354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648E"/>
    <w:multiLevelType w:val="hybridMultilevel"/>
    <w:tmpl w:val="886E7478"/>
    <w:lvl w:ilvl="0" w:tplc="B5ECC66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260"/>
    <w:multiLevelType w:val="hybridMultilevel"/>
    <w:tmpl w:val="3DBA5148"/>
    <w:lvl w:ilvl="0" w:tplc="C1BA6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AA1"/>
    <w:multiLevelType w:val="hybridMultilevel"/>
    <w:tmpl w:val="DC5C2F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62E4D"/>
    <w:multiLevelType w:val="hybridMultilevel"/>
    <w:tmpl w:val="B740C1D6"/>
    <w:lvl w:ilvl="0" w:tplc="827E8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5F4B"/>
    <w:multiLevelType w:val="hybridMultilevel"/>
    <w:tmpl w:val="D08AFF1A"/>
    <w:lvl w:ilvl="0" w:tplc="9468F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1BC9"/>
    <w:multiLevelType w:val="hybridMultilevel"/>
    <w:tmpl w:val="9C2008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E16B89"/>
    <w:multiLevelType w:val="hybridMultilevel"/>
    <w:tmpl w:val="8DFEB05A"/>
    <w:lvl w:ilvl="0" w:tplc="B9163A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70F04"/>
    <w:multiLevelType w:val="hybridMultilevel"/>
    <w:tmpl w:val="86FAADCC"/>
    <w:lvl w:ilvl="0" w:tplc="AF2CDBA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04275"/>
    <w:multiLevelType w:val="hybridMultilevel"/>
    <w:tmpl w:val="8CCC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6736A"/>
    <w:multiLevelType w:val="hybridMultilevel"/>
    <w:tmpl w:val="D170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69C3"/>
    <w:multiLevelType w:val="hybridMultilevel"/>
    <w:tmpl w:val="5582D2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3023F"/>
    <w:multiLevelType w:val="hybridMultilevel"/>
    <w:tmpl w:val="C06A4320"/>
    <w:lvl w:ilvl="0" w:tplc="F94EA9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10298"/>
    <w:multiLevelType w:val="hybridMultilevel"/>
    <w:tmpl w:val="A2169B82"/>
    <w:lvl w:ilvl="0" w:tplc="577EE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E7A0F"/>
    <w:multiLevelType w:val="hybridMultilevel"/>
    <w:tmpl w:val="6ACA5370"/>
    <w:lvl w:ilvl="0" w:tplc="E28A6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4C0E0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90"/>
    <w:rsid w:val="00025EDC"/>
    <w:rsid w:val="000B6B75"/>
    <w:rsid w:val="00167A57"/>
    <w:rsid w:val="001B7042"/>
    <w:rsid w:val="001E1A4C"/>
    <w:rsid w:val="001F5576"/>
    <w:rsid w:val="00295175"/>
    <w:rsid w:val="002E0D5B"/>
    <w:rsid w:val="00351CFE"/>
    <w:rsid w:val="00372206"/>
    <w:rsid w:val="003D048C"/>
    <w:rsid w:val="00403FC5"/>
    <w:rsid w:val="004B05A0"/>
    <w:rsid w:val="004B5608"/>
    <w:rsid w:val="00515610"/>
    <w:rsid w:val="00683975"/>
    <w:rsid w:val="006B3248"/>
    <w:rsid w:val="006E4DA1"/>
    <w:rsid w:val="007120A4"/>
    <w:rsid w:val="007563B9"/>
    <w:rsid w:val="00764956"/>
    <w:rsid w:val="00767C54"/>
    <w:rsid w:val="007701A7"/>
    <w:rsid w:val="00783290"/>
    <w:rsid w:val="007D1E5A"/>
    <w:rsid w:val="007F320E"/>
    <w:rsid w:val="009152DC"/>
    <w:rsid w:val="009162C7"/>
    <w:rsid w:val="00960CAA"/>
    <w:rsid w:val="009B254A"/>
    <w:rsid w:val="00A22231"/>
    <w:rsid w:val="00A331B9"/>
    <w:rsid w:val="00A50BDA"/>
    <w:rsid w:val="00A9289C"/>
    <w:rsid w:val="00AF1F1C"/>
    <w:rsid w:val="00AF70F5"/>
    <w:rsid w:val="00B25AE7"/>
    <w:rsid w:val="00B70ADA"/>
    <w:rsid w:val="00B838EE"/>
    <w:rsid w:val="00B8730E"/>
    <w:rsid w:val="00BE1CA4"/>
    <w:rsid w:val="00C2762B"/>
    <w:rsid w:val="00C500E7"/>
    <w:rsid w:val="00C5169D"/>
    <w:rsid w:val="00C70273"/>
    <w:rsid w:val="00C80640"/>
    <w:rsid w:val="00C93AE6"/>
    <w:rsid w:val="00CA0AB7"/>
    <w:rsid w:val="00CF6C16"/>
    <w:rsid w:val="00DB7330"/>
    <w:rsid w:val="00DD310B"/>
    <w:rsid w:val="00E53622"/>
    <w:rsid w:val="00E65441"/>
    <w:rsid w:val="00E91616"/>
    <w:rsid w:val="00F44337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83B62-74FE-4806-B833-8023828B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3FC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3FC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3FC5"/>
    <w:rPr>
      <w:vertAlign w:val="superscript"/>
    </w:rPr>
  </w:style>
  <w:style w:type="table" w:styleId="a6">
    <w:name w:val="Table Grid"/>
    <w:basedOn w:val="a1"/>
    <w:uiPriority w:val="59"/>
    <w:rsid w:val="0040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semiHidden/>
    <w:unhideWhenUsed/>
    <w:rsid w:val="00C500E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500E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C50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500E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5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nhideWhenUsed/>
    <w:rsid w:val="00C500E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50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c"/>
    <w:uiPriority w:val="99"/>
    <w:locked/>
    <w:rsid w:val="00C5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uiPriority w:val="99"/>
    <w:qFormat/>
    <w:rsid w:val="00C5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500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50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C500E7"/>
    <w:rPr>
      <w:rFonts w:ascii="Times New Roman" w:hAnsi="Times New Roman" w:cs="Times New Roman" w:hint="default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B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32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Олеговна Бадагуева</cp:lastModifiedBy>
  <cp:revision>20</cp:revision>
  <cp:lastPrinted>2020-10-06T08:27:00Z</cp:lastPrinted>
  <dcterms:created xsi:type="dcterms:W3CDTF">2019-12-03T04:19:00Z</dcterms:created>
  <dcterms:modified xsi:type="dcterms:W3CDTF">2025-12-05T06:52:00Z</dcterms:modified>
</cp:coreProperties>
</file>