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13" w:rsidRPr="005950AB" w:rsidRDefault="0083426E" w:rsidP="00D20448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</w:t>
      </w:r>
      <w:r w:rsidR="00253E13" w:rsidRPr="005950AB">
        <w:rPr>
          <w:bCs/>
          <w:color w:val="000000"/>
          <w:sz w:val="28"/>
          <w:szCs w:val="28"/>
        </w:rPr>
        <w:t>осударственное  бюджетное</w:t>
      </w:r>
      <w:proofErr w:type="gramEnd"/>
      <w:r w:rsidR="00253E13" w:rsidRPr="005950A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профессиональное</w:t>
      </w:r>
      <w:r w:rsidR="00E337C1">
        <w:rPr>
          <w:bCs/>
          <w:color w:val="000000"/>
          <w:sz w:val="28"/>
          <w:szCs w:val="28"/>
        </w:rPr>
        <w:t xml:space="preserve"> </w:t>
      </w:r>
      <w:r w:rsidR="00253E13" w:rsidRPr="005950AB">
        <w:rPr>
          <w:bCs/>
          <w:color w:val="000000"/>
          <w:sz w:val="28"/>
          <w:szCs w:val="28"/>
        </w:rPr>
        <w:t>образовательное учреждение</w:t>
      </w:r>
      <w:r w:rsidR="00D2044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Иркутской области</w:t>
      </w:r>
    </w:p>
    <w:p w:rsidR="00253E13" w:rsidRPr="005950AB" w:rsidRDefault="00253E13" w:rsidP="00134F6B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r w:rsidRPr="005950AB">
        <w:rPr>
          <w:bCs/>
          <w:color w:val="000000"/>
          <w:sz w:val="28"/>
          <w:szCs w:val="28"/>
        </w:rPr>
        <w:t>«</w:t>
      </w:r>
      <w:proofErr w:type="spellStart"/>
      <w:r w:rsidRPr="005950AB">
        <w:rPr>
          <w:bCs/>
          <w:color w:val="000000"/>
          <w:sz w:val="28"/>
          <w:szCs w:val="28"/>
        </w:rPr>
        <w:t>Боханский</w:t>
      </w:r>
      <w:proofErr w:type="spellEnd"/>
      <w:r w:rsidRPr="005950AB"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 w:rsidRPr="005950AB">
        <w:rPr>
          <w:bCs/>
          <w:color w:val="000000"/>
          <w:sz w:val="28"/>
          <w:szCs w:val="28"/>
        </w:rPr>
        <w:t>им.Д.Банзарова</w:t>
      </w:r>
      <w:proofErr w:type="spellEnd"/>
      <w:r w:rsidRPr="005950AB">
        <w:rPr>
          <w:bCs/>
          <w:color w:val="000000"/>
          <w:sz w:val="28"/>
          <w:szCs w:val="28"/>
        </w:rPr>
        <w:t>»</w:t>
      </w: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Pr="005950AB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aps/>
          <w:sz w:val="28"/>
          <w:szCs w:val="28"/>
        </w:rPr>
      </w:pPr>
    </w:p>
    <w:p w:rsidR="00253E13" w:rsidRPr="0026218D" w:rsidRDefault="005950AB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26218D">
        <w:rPr>
          <w:rFonts w:ascii="Times New Roman" w:hAnsi="Times New Roman"/>
          <w:caps/>
          <w:sz w:val="28"/>
          <w:szCs w:val="28"/>
        </w:rPr>
        <w:t xml:space="preserve">РАБОЧАЯ </w:t>
      </w:r>
      <w:r w:rsidR="00253E13" w:rsidRPr="0026218D">
        <w:rPr>
          <w:rFonts w:ascii="Times New Roman" w:hAnsi="Times New Roman"/>
          <w:caps/>
          <w:sz w:val="28"/>
          <w:szCs w:val="28"/>
        </w:rPr>
        <w:t>ПРОГРАММа УЧЕБНОЙ И ПРОИЗВОДСТВЕННОЙ практики</w:t>
      </w:r>
    </w:p>
    <w:p w:rsidR="00253E13" w:rsidRPr="0026218D" w:rsidRDefault="005950AB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6218D">
        <w:rPr>
          <w:rFonts w:ascii="Times New Roman" w:hAnsi="Times New Roman"/>
          <w:sz w:val="28"/>
          <w:szCs w:val="28"/>
        </w:rPr>
        <w:t xml:space="preserve">ПМ.01 </w:t>
      </w:r>
      <w:r w:rsidR="00196105">
        <w:rPr>
          <w:rFonts w:ascii="Times New Roman" w:hAnsi="Times New Roman"/>
          <w:sz w:val="28"/>
          <w:szCs w:val="28"/>
        </w:rPr>
        <w:t>Организация и проведение физкультурно-спортивной работы</w:t>
      </w:r>
    </w:p>
    <w:p w:rsidR="00253E13" w:rsidRPr="0026218D" w:rsidRDefault="0026218D" w:rsidP="00523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6218D">
        <w:rPr>
          <w:rFonts w:ascii="Times New Roman" w:hAnsi="Times New Roman"/>
          <w:sz w:val="28"/>
          <w:szCs w:val="28"/>
        </w:rPr>
        <w:t xml:space="preserve">Специальность  </w:t>
      </w:r>
      <w:r w:rsidR="0083426E">
        <w:rPr>
          <w:rFonts w:ascii="Times New Roman" w:hAnsi="Times New Roman"/>
          <w:sz w:val="28"/>
          <w:szCs w:val="28"/>
        </w:rPr>
        <w:t>49.02.01</w:t>
      </w:r>
      <w:proofErr w:type="gramEnd"/>
      <w:r w:rsidRPr="0026218D">
        <w:rPr>
          <w:rFonts w:ascii="Times New Roman" w:hAnsi="Times New Roman"/>
          <w:sz w:val="28"/>
          <w:szCs w:val="28"/>
        </w:rPr>
        <w:t xml:space="preserve"> Физическая культура</w:t>
      </w:r>
    </w:p>
    <w:p w:rsidR="00253E13" w:rsidRPr="0026218D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622C67" w:rsidRDefault="00622C67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253E13" w:rsidRDefault="00253E13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950AB">
        <w:rPr>
          <w:rFonts w:ascii="Times New Roman" w:hAnsi="Times New Roman"/>
          <w:bCs/>
          <w:sz w:val="28"/>
          <w:szCs w:val="28"/>
        </w:rPr>
        <w:t>20</w:t>
      </w:r>
      <w:r w:rsidR="005512E8">
        <w:rPr>
          <w:rFonts w:ascii="Times New Roman" w:hAnsi="Times New Roman"/>
          <w:bCs/>
          <w:sz w:val="28"/>
          <w:szCs w:val="28"/>
        </w:rPr>
        <w:t>2</w:t>
      </w:r>
      <w:r w:rsidR="00992311">
        <w:rPr>
          <w:rFonts w:ascii="Times New Roman" w:hAnsi="Times New Roman"/>
          <w:bCs/>
          <w:sz w:val="28"/>
          <w:szCs w:val="28"/>
        </w:rPr>
        <w:t>5</w:t>
      </w:r>
      <w:bookmarkStart w:id="0" w:name="_GoBack"/>
      <w:bookmarkEnd w:id="0"/>
      <w:r w:rsidRPr="005950AB">
        <w:rPr>
          <w:rFonts w:ascii="Times New Roman" w:hAnsi="Times New Roman"/>
          <w:bCs/>
          <w:sz w:val="28"/>
          <w:szCs w:val="28"/>
        </w:rPr>
        <w:t>г.</w:t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</w:t>
      </w:r>
      <w:r w:rsidRPr="00A406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A406AF">
        <w:rPr>
          <w:rFonts w:ascii="Times New Roman" w:hAnsi="Times New Roman"/>
          <w:sz w:val="28"/>
          <w:szCs w:val="28"/>
        </w:rPr>
        <w:t>.02.0</w:t>
      </w:r>
      <w:r w:rsidR="00504F86">
        <w:rPr>
          <w:rFonts w:ascii="Times New Roman" w:hAnsi="Times New Roman"/>
          <w:sz w:val="28"/>
          <w:szCs w:val="28"/>
        </w:rPr>
        <w:t>1</w:t>
      </w:r>
      <w:r w:rsidRPr="00A40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Физическая </w:t>
      </w:r>
      <w:proofErr w:type="gramStart"/>
      <w:r>
        <w:rPr>
          <w:rFonts w:ascii="Times New Roman" w:hAnsi="Times New Roman"/>
          <w:sz w:val="28"/>
          <w:szCs w:val="28"/>
        </w:rPr>
        <w:t>культура .</w:t>
      </w:r>
      <w:proofErr w:type="gramEnd"/>
    </w:p>
    <w:p w:rsidR="00622C67" w:rsidRDefault="00FD2218" w:rsidP="00FD2218">
      <w:pPr>
        <w:tabs>
          <w:tab w:val="left" w:pos="129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>
        <w:rPr>
          <w:rFonts w:ascii="Times New Roman" w:hAnsi="Times New Roman"/>
          <w:sz w:val="28"/>
          <w:szCs w:val="28"/>
        </w:rPr>
        <w:t>разработчик :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</w:t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proofErr w:type="gramStart"/>
      <w:r>
        <w:rPr>
          <w:rFonts w:ascii="Times New Roman" w:hAnsi="Times New Roman"/>
          <w:sz w:val="28"/>
          <w:szCs w:val="28"/>
        </w:rPr>
        <w:t>,  преподаватель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736DFA">
        <w:rPr>
          <w:rFonts w:ascii="Times New Roman" w:hAnsi="Times New Roman"/>
          <w:sz w:val="28"/>
          <w:szCs w:val="28"/>
        </w:rPr>
        <w:t>ГБПОУ ИО БПК им. Д. Банзарова</w:t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Нефедьев С.С.,   </w:t>
      </w:r>
      <w:proofErr w:type="gramStart"/>
      <w:r w:rsidRPr="00736DF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736DF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253E13" w:rsidRDefault="00253E13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22C67" w:rsidRPr="005950AB" w:rsidRDefault="00622C67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  <w:sectPr w:rsidR="00622C67" w:rsidRPr="005950AB" w:rsidSect="003F5F97">
          <w:footerReference w:type="default" r:id="rId8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862A34" w:rsidRDefault="00862A34" w:rsidP="00862A34">
      <w:pPr>
        <w:numPr>
          <w:ilvl w:val="0"/>
          <w:numId w:val="20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862A34" w:rsidRDefault="00862A34" w:rsidP="00862A34">
      <w:pPr>
        <w:numPr>
          <w:ilvl w:val="1"/>
          <w:numId w:val="20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622C67">
        <w:rPr>
          <w:rFonts w:ascii="Times New Roman" w:hAnsi="Times New Roman"/>
          <w:bCs/>
          <w:sz w:val="28"/>
          <w:szCs w:val="28"/>
        </w:rPr>
        <w:t>граммы практики</w:t>
      </w:r>
    </w:p>
    <w:p w:rsidR="00253E13" w:rsidRDefault="000268CA" w:rsidP="00862A34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22C67" w:rsidRPr="00622C67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</w:t>
      </w:r>
      <w:r w:rsidR="00622C67">
        <w:rPr>
          <w:rFonts w:ascii="Times New Roman" w:hAnsi="Times New Roman"/>
          <w:bCs/>
          <w:sz w:val="28"/>
          <w:szCs w:val="28"/>
        </w:rPr>
        <w:t>9</w:t>
      </w:r>
      <w:r w:rsidR="00622C67" w:rsidRPr="00622C67">
        <w:rPr>
          <w:rFonts w:ascii="Times New Roman" w:hAnsi="Times New Roman"/>
          <w:bCs/>
          <w:sz w:val="28"/>
          <w:szCs w:val="28"/>
        </w:rPr>
        <w:t>.02.0</w:t>
      </w:r>
      <w:r w:rsidR="00504F86">
        <w:rPr>
          <w:rFonts w:ascii="Times New Roman" w:hAnsi="Times New Roman"/>
          <w:bCs/>
          <w:sz w:val="28"/>
          <w:szCs w:val="28"/>
        </w:rPr>
        <w:t>1</w:t>
      </w:r>
      <w:r w:rsidR="00622C67" w:rsidRPr="00622C67">
        <w:rPr>
          <w:rFonts w:ascii="Times New Roman" w:hAnsi="Times New Roman"/>
          <w:bCs/>
          <w:sz w:val="28"/>
          <w:szCs w:val="28"/>
        </w:rPr>
        <w:t xml:space="preserve"> </w:t>
      </w:r>
      <w:r w:rsidR="00622C67">
        <w:rPr>
          <w:rFonts w:ascii="Times New Roman" w:hAnsi="Times New Roman"/>
          <w:bCs/>
          <w:sz w:val="28"/>
          <w:szCs w:val="28"/>
        </w:rPr>
        <w:t xml:space="preserve">Физическая </w:t>
      </w:r>
      <w:proofErr w:type="gramStart"/>
      <w:r w:rsidR="00622C67">
        <w:rPr>
          <w:rFonts w:ascii="Times New Roman" w:hAnsi="Times New Roman"/>
          <w:bCs/>
          <w:sz w:val="28"/>
          <w:szCs w:val="28"/>
        </w:rPr>
        <w:t xml:space="preserve">культура </w:t>
      </w:r>
      <w:r w:rsidR="00622C67" w:rsidRPr="00622C67"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 w:rsidR="00622C67" w:rsidRPr="00622C67">
        <w:rPr>
          <w:rFonts w:ascii="Times New Roman" w:hAnsi="Times New Roman"/>
          <w:bCs/>
          <w:sz w:val="28"/>
          <w:szCs w:val="28"/>
        </w:rPr>
        <w:t xml:space="preserve"> части освоения  </w:t>
      </w:r>
      <w:r w:rsidR="00862A34" w:rsidRPr="00862A34">
        <w:rPr>
          <w:rFonts w:ascii="Times New Roman" w:hAnsi="Times New Roman"/>
          <w:bCs/>
          <w:sz w:val="28"/>
          <w:szCs w:val="28"/>
        </w:rPr>
        <w:t>вид</w:t>
      </w:r>
      <w:r w:rsidR="00622C67">
        <w:rPr>
          <w:rFonts w:ascii="Times New Roman" w:hAnsi="Times New Roman"/>
          <w:bCs/>
          <w:sz w:val="28"/>
          <w:szCs w:val="28"/>
        </w:rPr>
        <w:t>а</w:t>
      </w:r>
      <w:r w:rsidR="00862A34" w:rsidRPr="00862A34">
        <w:rPr>
          <w:rFonts w:ascii="Times New Roman" w:hAnsi="Times New Roman"/>
          <w:bCs/>
          <w:sz w:val="28"/>
          <w:szCs w:val="28"/>
        </w:rPr>
        <w:t xml:space="preserve"> деятельности «Организация и проведение</w:t>
      </w:r>
      <w:r w:rsidR="00862A34">
        <w:rPr>
          <w:rFonts w:ascii="Times New Roman" w:hAnsi="Times New Roman"/>
          <w:bCs/>
          <w:sz w:val="28"/>
          <w:szCs w:val="28"/>
        </w:rPr>
        <w:t xml:space="preserve"> </w:t>
      </w:r>
      <w:r w:rsidR="00862A34" w:rsidRPr="00862A34">
        <w:rPr>
          <w:rFonts w:ascii="Times New Roman" w:hAnsi="Times New Roman"/>
          <w:bCs/>
          <w:sz w:val="28"/>
          <w:szCs w:val="28"/>
        </w:rPr>
        <w:t>физкультурно-спортивной работы» и соответствующие ему общие</w:t>
      </w:r>
      <w:r w:rsidR="00862A34">
        <w:rPr>
          <w:rFonts w:ascii="Times New Roman" w:hAnsi="Times New Roman"/>
          <w:bCs/>
          <w:sz w:val="28"/>
          <w:szCs w:val="28"/>
        </w:rPr>
        <w:t xml:space="preserve"> и </w:t>
      </w:r>
      <w:r w:rsidR="00862A34" w:rsidRPr="00862A34">
        <w:rPr>
          <w:rFonts w:ascii="Times New Roman" w:hAnsi="Times New Roman"/>
          <w:bCs/>
          <w:sz w:val="28"/>
          <w:szCs w:val="28"/>
        </w:rPr>
        <w:t>профессиональные компетенции</w:t>
      </w:r>
      <w:r w:rsidR="00862A34">
        <w:rPr>
          <w:rFonts w:ascii="Times New Roman" w:hAnsi="Times New Roman"/>
          <w:bCs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9216F7" w:rsidTr="009216F7">
        <w:tc>
          <w:tcPr>
            <w:tcW w:w="988" w:type="dxa"/>
            <w:vAlign w:val="center"/>
          </w:tcPr>
          <w:p w:rsidR="009216F7" w:rsidRPr="00F45B9C" w:rsidRDefault="009216F7" w:rsidP="009216F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356" w:type="dxa"/>
            <w:vAlign w:val="center"/>
          </w:tcPr>
          <w:p w:rsidR="009216F7" w:rsidRPr="00F45B9C" w:rsidRDefault="009216F7" w:rsidP="009216F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Наименование результата обучения</w:t>
            </w:r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" w:name="_Toc132624585"/>
            <w:bookmarkStart w:id="2" w:name="_Toc135152121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01.</w:t>
            </w:r>
            <w:bookmarkEnd w:id="1"/>
            <w:bookmarkEnd w:id="2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" w:name="_Toc132624586"/>
            <w:bookmarkStart w:id="4" w:name="_Toc135152122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3"/>
            <w:bookmarkEnd w:id="4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" w:name="_Toc132624587"/>
            <w:bookmarkStart w:id="6" w:name="_Toc135152123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5"/>
            <w:bookmarkEnd w:id="6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7" w:name="_Toc132624588"/>
            <w:bookmarkStart w:id="8" w:name="_Toc135152124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7"/>
            <w:bookmarkEnd w:id="8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9" w:name="_Toc132624589"/>
            <w:bookmarkStart w:id="10" w:name="_Toc135152125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9"/>
            <w:bookmarkEnd w:id="10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1" w:name="_Toc132624590"/>
            <w:bookmarkStart w:id="12" w:name="_Toc135152126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11"/>
            <w:bookmarkEnd w:id="12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3" w:name="_Toc132624591"/>
            <w:bookmarkStart w:id="14" w:name="_Toc135152127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05.</w:t>
            </w:r>
            <w:bookmarkEnd w:id="13"/>
            <w:bookmarkEnd w:id="14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5" w:name="_Toc132624592"/>
            <w:bookmarkStart w:id="16" w:name="_Toc135152128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End w:id="15"/>
            <w:bookmarkEnd w:id="16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7" w:name="_Toc132624593"/>
            <w:bookmarkStart w:id="18" w:name="_Toc135152129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06.</w:t>
            </w:r>
            <w:bookmarkEnd w:id="17"/>
            <w:bookmarkEnd w:id="18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9" w:name="_Toc132624594"/>
            <w:bookmarkStart w:id="20" w:name="_Toc135152130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19"/>
            <w:bookmarkEnd w:id="20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1" w:name="_Toc132624595"/>
            <w:bookmarkStart w:id="22" w:name="_Toc135152131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07.</w:t>
            </w:r>
            <w:bookmarkEnd w:id="21"/>
            <w:bookmarkEnd w:id="22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3" w:name="_Toc132624596"/>
            <w:bookmarkStart w:id="24" w:name="_Toc135152132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23"/>
            <w:bookmarkEnd w:id="24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5" w:name="_Toc132624597"/>
            <w:bookmarkStart w:id="26" w:name="_Toc135152133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08.</w:t>
            </w:r>
            <w:bookmarkEnd w:id="25"/>
            <w:bookmarkEnd w:id="26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7" w:name="_Toc132624598"/>
            <w:bookmarkStart w:id="28" w:name="_Toc135152134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7"/>
            <w:bookmarkEnd w:id="28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9" w:name="_Toc132624599"/>
            <w:bookmarkStart w:id="30" w:name="_Toc135152135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09.</w:t>
            </w:r>
            <w:bookmarkEnd w:id="29"/>
            <w:bookmarkEnd w:id="30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1" w:name="_Toc132624600"/>
            <w:bookmarkStart w:id="32" w:name="_Toc135152136"/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  <w:bookmarkEnd w:id="31"/>
            <w:bookmarkEnd w:id="32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3" w:name="_Toc132624606"/>
            <w:bookmarkStart w:id="34" w:name="_Toc135152142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1.1.</w:t>
            </w:r>
            <w:bookmarkEnd w:id="33"/>
            <w:bookmarkEnd w:id="34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5" w:name="_Toc132624607"/>
            <w:bookmarkStart w:id="36" w:name="_Toc135152143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Планировать и анализировать физкультурно-спортивную работу.</w:t>
            </w:r>
            <w:bookmarkEnd w:id="35"/>
            <w:bookmarkEnd w:id="36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7" w:name="_Toc132624608"/>
            <w:bookmarkStart w:id="38" w:name="_Toc135152144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1.2.</w:t>
            </w:r>
            <w:bookmarkEnd w:id="37"/>
            <w:bookmarkEnd w:id="38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9" w:name="_Toc132624609"/>
            <w:bookmarkStart w:id="40" w:name="_Toc135152145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лагерях.</w:t>
            </w:r>
            <w:bookmarkEnd w:id="39"/>
            <w:bookmarkEnd w:id="40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1" w:name="_Toc132624610"/>
            <w:bookmarkStart w:id="42" w:name="_Toc135152146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1.3.</w:t>
            </w:r>
            <w:bookmarkEnd w:id="41"/>
            <w:bookmarkEnd w:id="42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3" w:name="_Toc132624611"/>
            <w:bookmarkStart w:id="44" w:name="_Toc135152147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и проводить физкультурно-оздоровительные и спортивно-массовые мероприятия.</w:t>
            </w:r>
            <w:bookmarkEnd w:id="43"/>
            <w:bookmarkEnd w:id="44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5" w:name="_Toc132624612"/>
            <w:bookmarkStart w:id="46" w:name="_Toc135152148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1.4.</w:t>
            </w:r>
            <w:bookmarkEnd w:id="45"/>
            <w:bookmarkEnd w:id="46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7" w:name="_Toc132624613"/>
            <w:bookmarkStart w:id="48" w:name="_Toc135152149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деятельность волонтеров в области физической культуры и спорта.</w:t>
            </w:r>
            <w:bookmarkEnd w:id="47"/>
            <w:bookmarkEnd w:id="48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9" w:name="_Toc132624614"/>
            <w:bookmarkStart w:id="50" w:name="_Toc135152150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1.5.</w:t>
            </w:r>
            <w:bookmarkEnd w:id="49"/>
            <w:bookmarkEnd w:id="50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1" w:name="_Toc132624615"/>
            <w:bookmarkStart w:id="52" w:name="_Toc135152151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  <w:bookmarkEnd w:id="51"/>
            <w:bookmarkEnd w:id="52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3" w:name="_Toc132624616"/>
            <w:bookmarkStart w:id="54" w:name="_Toc135152152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1.6.</w:t>
            </w:r>
            <w:bookmarkEnd w:id="53"/>
            <w:bookmarkEnd w:id="54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5" w:name="_Toc132624617"/>
            <w:bookmarkStart w:id="56" w:name="_Toc135152153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Проводить работу по предотвращению применения допинга.</w:t>
            </w:r>
            <w:bookmarkEnd w:id="55"/>
            <w:bookmarkEnd w:id="56"/>
          </w:p>
        </w:tc>
      </w:tr>
    </w:tbl>
    <w:p w:rsidR="009216F7" w:rsidRPr="00862A34" w:rsidRDefault="009216F7" w:rsidP="00862A34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D1417" w:rsidRPr="00F45B9C" w:rsidRDefault="00DD1417" w:rsidP="00F45B9C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:rsidR="00DD1417" w:rsidRDefault="00862A34" w:rsidP="00862A34">
      <w:pPr>
        <w:shd w:val="clear" w:color="auto" w:fill="FFFFFF"/>
        <w:spacing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622C67">
        <w:rPr>
          <w:rFonts w:ascii="Times New Roman" w:hAnsi="Times New Roman"/>
          <w:bCs/>
          <w:sz w:val="28"/>
          <w:szCs w:val="28"/>
        </w:rPr>
        <w:t>программы практики</w:t>
      </w:r>
      <w:r w:rsidRPr="00862A34"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  <w:r w:rsidRPr="00862A34">
        <w:rPr>
          <w:rFonts w:ascii="Times New Roman" w:hAnsi="Times New Roman"/>
          <w:bCs/>
          <w:sz w:val="28"/>
          <w:szCs w:val="28"/>
        </w:rPr>
        <w:c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7009"/>
      </w:tblGrid>
      <w:tr w:rsidR="00862A34" w:rsidTr="003863DB">
        <w:tc>
          <w:tcPr>
            <w:tcW w:w="2376" w:type="dxa"/>
          </w:tcPr>
          <w:p w:rsidR="00862A34" w:rsidRDefault="003863DB" w:rsidP="00862A34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ладеть навыками</w:t>
            </w:r>
          </w:p>
        </w:tc>
        <w:tc>
          <w:tcPr>
            <w:tcW w:w="7194" w:type="dxa"/>
          </w:tcPr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разработки общего плана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анализа и оценки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разработки планов и программы по формированию ЗОЖ,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разработки плана и программы организации досуга и отдыха детей, подростков и молодежи; 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физкультурных мероприятий, направленных на формирование правовых, культурных, нравственных ценностей, решение задач гражданского и патриотического воспитания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анализа программ проведения физкультурно-оздоровительных или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планирования проведения физкультурно-оздоровительного или спортивно-массового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_ наблюдения, анализа и самоанализа физкультурно-оздоровительного и спортивно-массового мероприятия, разработки предложений по их совершенствованию;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физкультурно-оздоровительного и спортивно-массового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инструктажа по технике безопасности в процессе организации и проведения физкультурно-оздоровительного и (или) спортивно-массового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определения соответствия оборудования и инвентаря нормам техники безопасности;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организации деятельности волонтеров в области физической культуры и спорта;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участия в проведении спортивного соревнования или мероприятий по выполнению населением нормативов испытаний (тестов); 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наблюдения и анализа спортивного соревнования или мероприятия по выполнению населением различных возрастных групп нормативов испытаний (тестов);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разработки и проведения занятия для подготовки населения к выполнению нормативов ВФСК ГТО в соответствии с установленной ступенью; </w:t>
            </w:r>
          </w:p>
          <w:p w:rsidR="00862A34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проведения образовательных и пропагандистских мероприятий, направленные на предотвращение допинга и борьбу с ним.</w:t>
            </w:r>
          </w:p>
        </w:tc>
      </w:tr>
      <w:tr w:rsidR="00862A34" w:rsidTr="003863DB">
        <w:tc>
          <w:tcPr>
            <w:tcW w:w="2376" w:type="dxa"/>
          </w:tcPr>
          <w:p w:rsidR="00862A34" w:rsidRDefault="003863DB" w:rsidP="00862A34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Уметь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194" w:type="dxa"/>
          </w:tcPr>
          <w:p w:rsidR="00862A34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определять цель, задачи и соде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ржание физкультурно-спортивной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документы планирования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оценивать результативность физкультурно-спортивной работы; 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планы и программы по формированию ЗОЖ,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планы и программы организации досуга и отдыха детей, подростков 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использовать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программу проведения и план ресурсного обеспечения физкультурно-оздоровительного и спортивно-массового мероприятия с учетом целей и задач;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оценивать соответствие мест проведения, оборудования и инвентаря нормам техники безопасности;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организовывать и проводить торжественный церемониал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проводить и анализировать физкультурно-оздоровительные и спортивно-массовые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определять содержание и направления работы волонтеров в области физической культуры и спорта;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планировать работу судейской коллегии;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пользоваться контрольно-измерительными приборами;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оформлять документы при подготовке, организации и проведении спортивных соревнований, мероприятий по выполнению населением норм всероссийского физкультурно-спортивного комплекса;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определять содержание и проводить занятий для подготовки населения к выполнению нормативов ВФСК ГТО в соответствии с установленной ступенью;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находить и использовать информацию по антидопинговому обеспечению в профессиональной деятельности;</w:t>
            </w:r>
          </w:p>
          <w:p w:rsid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проводить образовательные и пропагандистские мероприятия, направленные на предотвращение допинга и борьбу с ним.</w:t>
            </w:r>
          </w:p>
        </w:tc>
      </w:tr>
      <w:tr w:rsidR="00862A34" w:rsidTr="003863DB">
        <w:tc>
          <w:tcPr>
            <w:tcW w:w="2376" w:type="dxa"/>
          </w:tcPr>
          <w:p w:rsidR="00862A34" w:rsidRDefault="003863DB" w:rsidP="00862A34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194" w:type="dxa"/>
          </w:tcPr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нормативные документы, регламентирующие организацию физкультурно-спортивной работы в Российской Федерации;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цели и задачи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направления, содержание, формы организации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требования к планированию и технологию планирования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показатели результативности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значение физической культуры в формировании ЗОЖ, в гражданском и патриотическом воспитании молодежи, воспитании толерантности в молодежной среде, формировании правовых, культурных и нравственных ценностей среди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способы формирования правовых, культурных и нравственных ценностей среди молодежи средствами физической культуры;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основные подходы, направления и технологии работы по организации досуга и отдыха детей, подростков 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формы и виды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технология организации и методика проведения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технологию разработки программы и плана ресурсного обеспечения физкультурно-оздоровительного и спортивно-массового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методику проведения спортивно-оздоровительных соревнований в рамках физкультурно-спортивных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технику безопасности, способы и приёмы предупреждения травматизма при проведении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подходы к анализу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виды физкультурно-спортивных сооружений, оборудования и инвентаря, особенности их эксплуатации;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технику безопасности и требования к физкультурно-спортивным сооружениям, оборудованию и инвентарю;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основы волонтёрской деятельности в области физической культуры и спорта и методику подготовки волонтёров;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основные положения всероссийского физкультурно-спортивного комплекса «Готов к труду и обороне»;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порядок организации и регламент проведения мероприятия по выполнению населением нормативов испытаний (тестов);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состав главной судейской коллегии по виду спорта, мероприятия и функции спортивных судей; 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правила видов спорта, в соответствии с которыми проводятся спортивные соревнования по выполнению населением различных возрастных групп нормативов испытаний (тестов);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содержание и методику проведения занятий для подготовки населения к выполнению нормативов ВФСК ГТО в соответствии с установленной ступенью;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понятия «допинг», «запрещенные субстанции» и «запрещенные методы», историю и современные способы противодействия допингу в спорте;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правовое регулирование борьбы с допингом;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медицинские аспекты, социальные и психологические последствия применения допинга;</w:t>
            </w:r>
          </w:p>
          <w:p w:rsidR="00862A34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методику профилактики допинга и зависимого поведения</w:t>
            </w:r>
          </w:p>
        </w:tc>
      </w:tr>
    </w:tbl>
    <w:p w:rsidR="00862A34" w:rsidRPr="00862A34" w:rsidRDefault="00862A34" w:rsidP="00862A34">
      <w:pPr>
        <w:shd w:val="clear" w:color="auto" w:fill="FFFFFF"/>
        <w:spacing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862A34" w:rsidRDefault="00862A34" w:rsidP="00134F6B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3E13" w:rsidRPr="005950AB" w:rsidRDefault="003863DB" w:rsidP="00134F6B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Для проведения практики по специальности 49.02.01 Физическа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863DB">
        <w:rPr>
          <w:rFonts w:ascii="Times New Roman" w:hAnsi="Times New Roman"/>
          <w:sz w:val="28"/>
          <w:szCs w:val="28"/>
        </w:rPr>
        <w:t xml:space="preserve">культура в колледже разработана следующая документация: 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3863DB" w:rsidRPr="003863DB" w:rsidRDefault="003863DB" w:rsidP="003863DB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lastRenderedPageBreak/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9216F7" w:rsidRDefault="009216F7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D058F1" w:rsidRDefault="003863DB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8F1" w:rsidRDefault="00571C85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="00D058F1"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3 семестр, 36 часов. Объем времени, отводимый на прохождение </w:t>
      </w:r>
      <w:proofErr w:type="gramStart"/>
      <w:r w:rsidR="00D058F1" w:rsidRPr="00D058F1">
        <w:rPr>
          <w:rFonts w:ascii="Times New Roman" w:hAnsi="Times New Roman"/>
          <w:bCs/>
          <w:sz w:val="28"/>
          <w:szCs w:val="28"/>
        </w:rPr>
        <w:t xml:space="preserve">производственной  </w:t>
      </w:r>
      <w:r w:rsidR="00D058F1">
        <w:rPr>
          <w:rFonts w:ascii="Times New Roman" w:hAnsi="Times New Roman"/>
          <w:bCs/>
          <w:sz w:val="28"/>
          <w:szCs w:val="28"/>
        </w:rPr>
        <w:t>практики</w:t>
      </w:r>
      <w:proofErr w:type="gramEnd"/>
      <w:r w:rsidR="00D058F1">
        <w:rPr>
          <w:rFonts w:ascii="Times New Roman" w:hAnsi="Times New Roman"/>
          <w:bCs/>
          <w:sz w:val="28"/>
          <w:szCs w:val="28"/>
        </w:rPr>
        <w:t xml:space="preserve">, -  4-7 семестра,  360 </w:t>
      </w:r>
      <w:r w:rsidR="00D058F1"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D058F1" w:rsidRP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058F1" w:rsidRDefault="00D058F1" w:rsidP="00D058F1">
      <w:pPr>
        <w:numPr>
          <w:ilvl w:val="0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D058F1" w:rsidRDefault="00D058F1" w:rsidP="00D058F1">
      <w:pPr>
        <w:numPr>
          <w:ilvl w:val="1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D058F1" w:rsidRP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5"/>
      </w:tblGrid>
      <w:tr w:rsidR="00D058F1" w:rsidTr="00D058F1">
        <w:tc>
          <w:tcPr>
            <w:tcW w:w="3188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185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186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D058F1" w:rsidTr="00D058F1">
        <w:tc>
          <w:tcPr>
            <w:tcW w:w="3188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3185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186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D058F1" w:rsidTr="00D058F1">
        <w:tc>
          <w:tcPr>
            <w:tcW w:w="3188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3185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3186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4-7</w:t>
            </w:r>
          </w:p>
        </w:tc>
      </w:tr>
    </w:tbl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058F1" w:rsidRPr="00D058F1" w:rsidRDefault="00D058F1" w:rsidP="00D058F1">
      <w:pPr>
        <w:numPr>
          <w:ilvl w:val="1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8012"/>
        <w:gridCol w:w="1366"/>
      </w:tblGrid>
      <w:tr w:rsidR="006E52C8" w:rsidTr="006E52C8">
        <w:tc>
          <w:tcPr>
            <w:tcW w:w="8222" w:type="dxa"/>
          </w:tcPr>
          <w:p w:rsidR="006E52C8" w:rsidRPr="00A220DD" w:rsidRDefault="00A220DD" w:rsidP="00A220DD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6E52C8"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одержание</w:t>
            </w:r>
          </w:p>
        </w:tc>
        <w:tc>
          <w:tcPr>
            <w:tcW w:w="1382" w:type="dxa"/>
          </w:tcPr>
          <w:p w:rsidR="006E52C8" w:rsidRPr="00A220DD" w:rsidRDefault="006E52C8" w:rsidP="00A220DD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E52C8" w:rsidTr="006E52C8">
        <w:tc>
          <w:tcPr>
            <w:tcW w:w="8222" w:type="dxa"/>
          </w:tcPr>
          <w:p w:rsidR="006E52C8" w:rsidRPr="00A220DD" w:rsidRDefault="00A220DD" w:rsidP="00A220DD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0DD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6E52C8" w:rsidRPr="00A220DD" w:rsidRDefault="00A220DD" w:rsidP="00A220DD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0D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20DD" w:rsidTr="001F6294">
        <w:tc>
          <w:tcPr>
            <w:tcW w:w="9604" w:type="dxa"/>
            <w:gridSpan w:val="2"/>
          </w:tcPr>
          <w:p w:rsidR="00A220DD" w:rsidRPr="00A220DD" w:rsidRDefault="00A220DD" w:rsidP="00A220DD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учебной практике</w:t>
            </w:r>
          </w:p>
        </w:tc>
      </w:tr>
      <w:tr w:rsidR="00A34442" w:rsidTr="00E561CF">
        <w:trPr>
          <w:trHeight w:val="260"/>
        </w:trPr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Разработка общего плана физкультурно-спортивной работы.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Анализ и оценка физкультурно-спортивной работы в образовательной или физкультурно-спортивной организации.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Определения соответствия оборудования и инвентаря нормам техники безопасности.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Организация деятельности волонтеров при проведении физкультурно-оздоровительного и спортивно-массового мероприятия.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lastRenderedPageBreak/>
              <w:t>Анализ программ проведения физкультурно-оздоровительных или спортивно-массовых мероприятий с различными категориями населения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Планирование проведения физкультурно-оздоровительных и (или) спортивно-массовых мероприятий с различными категориями населения.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Наблюдение, анализ физкультурно-оздоровительных и спортивно-массовых мероприятий с различными категориями населения. Разработка предложений по их совершенствованию.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Участие в проведении и самоанализ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Разработка плана и программы по формированию ЗОЖ среди молодежи.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Разработка образовательных и пропагандистских мероприятий, направленные на предотвращение допинга и борьбу с ним.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Проведение инструктажа по технике безопасности в процессе организации и проведения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0DD" w:rsidTr="006E52C8">
        <w:tc>
          <w:tcPr>
            <w:tcW w:w="8222" w:type="dxa"/>
          </w:tcPr>
          <w:p w:rsidR="00A220DD" w:rsidRP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82" w:type="dxa"/>
          </w:tcPr>
          <w:p w:rsidR="00A220DD" w:rsidRP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34442" w:rsidTr="000C2F2B">
        <w:tc>
          <w:tcPr>
            <w:tcW w:w="9604" w:type="dxa"/>
            <w:gridSpan w:val="2"/>
          </w:tcPr>
          <w:p w:rsid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и виды работ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производственной</w:t>
            </w: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практике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Наблюдение, анализ физкультурно-оздоровительных и спортивно-массовых мероприятий с различными категориями населения. Разработка предложений по их совершенствованию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Планирование проведения физкультурно-оздоровительных и (или) спортивно-массовых мероприятий с различными категориями населения.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Проведение инструктажа по технике безопасности в процессе организации и проведения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Проведение и самоанализ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190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Организация деятельности волонтеров при проведении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азработка плана и программы по формированию ЗОЖ среди молодежи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Разработка планов и проведение физкультурных мероприятий, направленных на формирование ЗОЖ, правовых, культурных, нравственных ценностей, решение задач гражданского и патриотического воспитания молодежи.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Разработки плана и программы организации досуга и отдыха детей, подростков и молодежи.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Проведение физкультурных мероприятий для организации досуга и отдыха детей, подростков и молодежи.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Участия в проведении спортивного соревнования или мероприятий по выполнению населением нормативов испытаний (тестов).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Осуществления контроля за соблюдением участниками тестирования правил выполнения испытаний (тестов).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Наблюдения и анализа спортивного соревнования или мероприятия по выполнению населением различных возрастных групп нормативов испытаний (тестов).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Разработки и проведения занятия для подготовки населения к выполнению нормативов ВФСК ГТО в соответствии с установленной ступенью.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26218D" w:rsidRPr="00A34442" w:rsidRDefault="00A34442" w:rsidP="00A34442">
      <w:pPr>
        <w:pStyle w:val="a7"/>
        <w:numPr>
          <w:ilvl w:val="0"/>
          <w:numId w:val="2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34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программы </w:t>
      </w:r>
      <w:r w:rsidR="00622C67">
        <w:rPr>
          <w:rFonts w:ascii="Times New Roman" w:hAnsi="Times New Roman"/>
          <w:b/>
          <w:bCs/>
          <w:sz w:val="28"/>
          <w:szCs w:val="28"/>
          <w:lang w:eastAsia="ru-RU"/>
        </w:rPr>
        <w:t>практики</w:t>
      </w:r>
    </w:p>
    <w:p w:rsidR="00A34442" w:rsidRPr="00E561CF" w:rsidRDefault="00DD1475" w:rsidP="00DD1475">
      <w:pPr>
        <w:pStyle w:val="a7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561CF">
        <w:rPr>
          <w:rFonts w:ascii="Times New Roman" w:hAnsi="Times New Roman"/>
          <w:sz w:val="28"/>
          <w:szCs w:val="28"/>
        </w:rPr>
        <w:lastRenderedPageBreak/>
        <w:t>Оснащенные базы практики в соответствии с п. 6.1.2.4 образовательной программы по специальности 49.02.01 Физическая культура.</w:t>
      </w:r>
    </w:p>
    <w:p w:rsidR="00D87321" w:rsidRDefault="00D87321" w:rsidP="00D87321">
      <w:pPr>
        <w:pStyle w:val="a7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253E13" w:rsidRDefault="00DD1475" w:rsidP="00DD1475">
      <w:pPr>
        <w:pStyle w:val="a7"/>
        <w:numPr>
          <w:ilvl w:val="0"/>
          <w:numId w:val="20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D1475">
        <w:rPr>
          <w:rFonts w:ascii="Times New Roman" w:hAnsi="Times New Roman"/>
          <w:b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/>
          <w:b/>
          <w:sz w:val="28"/>
          <w:szCs w:val="28"/>
        </w:rPr>
        <w:t>п</w:t>
      </w:r>
      <w:r w:rsidRPr="00DD1475">
        <w:rPr>
          <w:rFonts w:ascii="Times New Roman" w:hAnsi="Times New Roman"/>
          <w:b/>
          <w:sz w:val="28"/>
          <w:szCs w:val="28"/>
        </w:rPr>
        <w:t>ро</w:t>
      </w:r>
      <w:r w:rsidR="00622C67">
        <w:rPr>
          <w:rFonts w:ascii="Times New Roman" w:hAnsi="Times New Roman"/>
          <w:b/>
          <w:sz w:val="28"/>
          <w:szCs w:val="28"/>
        </w:rPr>
        <w:t>граммы практики</w:t>
      </w:r>
    </w:p>
    <w:tbl>
      <w:tblPr>
        <w:tblStyle w:val="a6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2686"/>
      </w:tblGrid>
      <w:tr w:rsidR="009216F7" w:rsidTr="00D87321">
        <w:tc>
          <w:tcPr>
            <w:tcW w:w="2410" w:type="dxa"/>
          </w:tcPr>
          <w:p w:rsidR="009216F7" w:rsidRPr="00DD1475" w:rsidRDefault="009216F7" w:rsidP="00921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Код и наименование профессиональных и общих компетенций, формируемых в рамках модуля </w:t>
            </w:r>
          </w:p>
        </w:tc>
        <w:tc>
          <w:tcPr>
            <w:tcW w:w="4820" w:type="dxa"/>
          </w:tcPr>
          <w:p w:rsidR="009216F7" w:rsidRPr="00DD1475" w:rsidRDefault="009216F7" w:rsidP="00921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686" w:type="dxa"/>
          </w:tcPr>
          <w:p w:rsidR="009216F7" w:rsidRPr="00DD1475" w:rsidRDefault="009216F7" w:rsidP="00921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Методы оценки </w:t>
            </w:r>
          </w:p>
        </w:tc>
      </w:tr>
      <w:tr w:rsidR="009216F7" w:rsidTr="00D87321">
        <w:tc>
          <w:tcPr>
            <w:tcW w:w="2410" w:type="dxa"/>
          </w:tcPr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ПК 1.1. Планировать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и анализировать </w:t>
            </w:r>
          </w:p>
          <w:p w:rsidR="009216F7" w:rsidRDefault="009216F7" w:rsidP="009216F7">
            <w:pPr>
              <w:pStyle w:val="a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>спортивную работу.</w:t>
            </w:r>
          </w:p>
        </w:tc>
        <w:tc>
          <w:tcPr>
            <w:tcW w:w="4820" w:type="dxa"/>
          </w:tcPr>
          <w:p w:rsidR="009216F7" w:rsidRPr="00DD1475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>определение цели,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адачи и содержания физкультурно-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>спортивной работы с учётом направления, содержание, формы организации физкультурно-спортивной работы;</w:t>
            </w:r>
          </w:p>
          <w:p w:rsidR="009216F7" w:rsidRPr="00DD1475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 - разработка докум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ентов планирования физкультурно-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>спортивной работы с учётом требований к планированию и технологии планирования физкультурно-спортивной работы;</w:t>
            </w:r>
          </w:p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 - анализ и оценка физкультурно-спортивной работы на основе показателей результативности физкультурно-спортивной работы;</w:t>
            </w:r>
          </w:p>
        </w:tc>
        <w:tc>
          <w:tcPr>
            <w:tcW w:w="2686" w:type="dxa"/>
          </w:tcPr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выполнения практических работ на учебной и производственной практике; </w:t>
            </w:r>
          </w:p>
          <w:p w:rsidR="009216F7" w:rsidRPr="00DD1475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6F7" w:rsidTr="00D87321">
        <w:tc>
          <w:tcPr>
            <w:tcW w:w="2410" w:type="dxa"/>
          </w:tcPr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1.2.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Организовывать и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мероприятия в сфере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молодежной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политики, включая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досуг и отдых детей,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подростков и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молодежи, в том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числе в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специализированных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(профильных) </w:t>
            </w:r>
          </w:p>
          <w:p w:rsidR="009216F7" w:rsidRDefault="009216F7" w:rsidP="009216F7">
            <w:pPr>
              <w:pStyle w:val="a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лагерях</w:t>
            </w:r>
            <w:r w:rsidRPr="00DD147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- определение возможностей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средств, методов и форм организации занятий физической культуры в формировании правовых, культурных, нравственных ценностей, в решении задач гражданского и патриотического воспитания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молодежи;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разработка плана и программы по формированию ЗОЖ среди молодежи с учётом целей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методических требований к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разработке;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разработка плана и программы, направленной на гражданское и патриотическое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восп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итание молодежи, воспитание толерантности в молодежной среде, формирование правовых, культурных и нравственных ценностей среди молодежи с учётом целей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методических требований к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разработке;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- разработка планов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физкультурных мероприятий, направленных на формирование ЗОЖ, правовых, культурных,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нравственных ценностей,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гражданского и патриотического воспитания молодежи с учётом целей и задач мероприятия, возрастной группы, в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соотве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тствии с методическими требованиями к планированию и проведению физкультурных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мероприятий;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-разработки плана и программы организации досуга и отдыха детей, подростков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молодежи с учётом целей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задач, возрастной группы и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методических требований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разработке;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физкультурных мероприятий для организации досуга и отдыха детей, подростков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молодежи с учётом целей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задач мероприятия, возрастной группы, в соответствии с методическими требованиями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к проведению физкультурных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мероприятий;</w:t>
            </w:r>
          </w:p>
        </w:tc>
        <w:tc>
          <w:tcPr>
            <w:tcW w:w="2686" w:type="dxa"/>
          </w:tcPr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экспертное наблюдение и оценка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выполнения практических работ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на учебной и производственной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практике;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зачет) по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экзамен по профессиональному </w:t>
            </w:r>
          </w:p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модулю</w:t>
            </w:r>
          </w:p>
        </w:tc>
      </w:tr>
      <w:tr w:rsidR="009216F7" w:rsidTr="00D87321">
        <w:tc>
          <w:tcPr>
            <w:tcW w:w="2410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ПК.1.3.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Организовывать и проводить физкультурно-оздоровительные и спортивно-массовые мероприятия. </w:t>
            </w:r>
          </w:p>
        </w:tc>
        <w:tc>
          <w:tcPr>
            <w:tcW w:w="4820" w:type="dxa"/>
          </w:tcPr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определение задач и содержания физкультурно-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оздоровительного и (или) спортивно-массового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мероприятия с учетом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особенностей контингента участников и цели мероприятия и формы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- разработка 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физкультурно-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оздоровительного и (или) спортивно-массового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мероприятия с учётом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целей и задач, требований к планированию и технологии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разработки;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составление плана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ресурсного обеспечения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физкультурно-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оздоровительного и (или) спортивно-массового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мероприятия с учётом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требований к составлению;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- организация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оздоровительных и (или) спортивно-массовых мероприятий с учетом возрастных особенностей и уровня физической подготовленности участников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и методических требований;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-проведение инструктажа по техники безопасности на основе требований по обеспечению безопасности и профилактике травматизма при проведении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физкультурно-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оздоровительного и (или) спортивно-массового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мероприятия; </w:t>
            </w:r>
          </w:p>
          <w:p w:rsidR="009216F7" w:rsidRPr="00133066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определение соответствие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оборудо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 и инвентаря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нормам техники безопасности;</w:t>
            </w:r>
          </w:p>
        </w:tc>
        <w:tc>
          <w:tcPr>
            <w:tcW w:w="2686" w:type="dxa"/>
          </w:tcPr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наблюдение и оценка выполнения практических работ на учебных занятиях; экспертное наблюдение и оценка выполнения практических работ на учебной и производственной практике; </w:t>
            </w:r>
          </w:p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 w:rsidRPr="00DD147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DD1475">
              <w:rPr>
                <w:rFonts w:ascii="Times New Roman" w:hAnsi="Times New Roman"/>
                <w:sz w:val="24"/>
                <w:szCs w:val="24"/>
              </w:rPr>
              <w:t xml:space="preserve">. зачет) по МДК.01.01 </w:t>
            </w:r>
          </w:p>
          <w:p w:rsidR="009216F7" w:rsidRPr="00DD1475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экзамен по профессиональному модулю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ПК.1.4.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деятельность волонтеров в области физической культуры и спорта.</w:t>
            </w:r>
          </w:p>
        </w:tc>
        <w:tc>
          <w:tcPr>
            <w:tcW w:w="4820" w:type="dxa"/>
          </w:tcPr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6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волонтёров в соответствии с направлением и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особенностями мероприятия;</w:t>
            </w:r>
          </w:p>
        </w:tc>
        <w:tc>
          <w:tcPr>
            <w:tcW w:w="2686" w:type="dxa"/>
          </w:tcPr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выполнения практических работ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на учебной и производственной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практике;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зачет) по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экзамен по профессиональному </w:t>
            </w:r>
          </w:p>
          <w:p w:rsidR="00D87321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модулю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ПК.1.5.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</w:p>
        </w:tc>
        <w:tc>
          <w:tcPr>
            <w:tcW w:w="4820" w:type="dxa"/>
          </w:tcPr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6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соблюдения участниками тестирования правил выполнения испытаний (тестов) в соответствии с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требованиями;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оформление документов при подготовке, организации и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проведении спортивного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и (или) мероприятия в соответствии с требованиями к их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оформлению;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функций судей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при проведении спортивног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соревнования или мероприятий по выполнению населением нормативов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испытаний (тестов);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разработка плана и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проведение занятия для 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подготовки населения к выполнению нормативов ВФСК ГТО в соответствии с установленной ступенью с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учётом возрастной группы и методических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686" w:type="dxa"/>
          </w:tcPr>
          <w:p w:rsidR="00D87321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наблюдение и оценка выполнения практических работ на учебных занятиях; экспертное наблюдение и оценка выполнения практических работ на учебной и производственной практике; </w:t>
            </w:r>
          </w:p>
          <w:p w:rsidR="00D87321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 w:rsidRPr="00DD147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DD1475">
              <w:rPr>
                <w:rFonts w:ascii="Times New Roman" w:hAnsi="Times New Roman"/>
                <w:sz w:val="24"/>
                <w:szCs w:val="24"/>
              </w:rPr>
              <w:t xml:space="preserve">. зачет) по МДК.01.01 </w:t>
            </w:r>
          </w:p>
          <w:p w:rsidR="00D87321" w:rsidRPr="00DD1475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экзамен по профессиональному модулю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ПК.1.6.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Проводить работу по предотвращению применения допинга.</w:t>
            </w:r>
          </w:p>
        </w:tc>
        <w:tc>
          <w:tcPr>
            <w:tcW w:w="4820" w:type="dxa"/>
          </w:tcPr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6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проведение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пропагандиских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мероприятий, направленные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на предотвращение допинга и 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борьбу с ним с различными группами населения с учётом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методических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выполнения практических работ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на учебной и производственной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практике;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зачет) по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экзамен по профессиональному </w:t>
            </w:r>
          </w:p>
          <w:p w:rsidR="00D87321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модулю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1.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обоснованность выбора 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методов и приемов решения задач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деятельности;</w:t>
            </w:r>
          </w:p>
          <w:p w:rsidR="00D87321" w:rsidRPr="00E62899" w:rsidRDefault="00D87321" w:rsidP="00D87321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соответствие </w:t>
            </w:r>
            <w:proofErr w:type="gramStart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самоанализа  результатов</w:t>
            </w:r>
            <w:proofErr w:type="gramEnd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собственной  деятельности экспертной 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оценке;</w:t>
            </w:r>
          </w:p>
          <w:p w:rsidR="00D87321" w:rsidRPr="002B2908" w:rsidRDefault="00D87321" w:rsidP="00D87321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рациональное распределение времени при решении задач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деятельности;</w:t>
            </w:r>
          </w:p>
        </w:tc>
        <w:tc>
          <w:tcPr>
            <w:tcW w:w="2686" w:type="dxa"/>
          </w:tcPr>
          <w:p w:rsidR="00D87321" w:rsidRPr="00E62899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r w:rsidRPr="00E62899">
              <w:rPr>
                <w:rFonts w:ascii="Times New Roman" w:hAnsi="Times New Roman"/>
                <w:sz w:val="24"/>
                <w:szCs w:val="24"/>
              </w:rPr>
              <w:t xml:space="preserve">наблюдение и оценка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выполнения практических работ на учебной и производственной </w:t>
            </w:r>
            <w:r w:rsidRPr="00E62899">
              <w:rPr>
                <w:rFonts w:ascii="Times New Roman" w:hAnsi="Times New Roman"/>
                <w:sz w:val="24"/>
                <w:szCs w:val="24"/>
              </w:rPr>
              <w:t>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2.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обоснованность выбора и оптимальность состава источников, необходимых для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решения поставленных задач;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обоснованность выбора и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фективность применения средств информационных технологий при решении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профессиональных задач;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ОК 4.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соблюдение норм делового общения и деловой этики во взаимодействии с обучающимися, с руководством, коллегами,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социальными партнерами;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точное и своевременное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выполнение поручений 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руководителя;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эффективность организации коллективной (командной) работы при решении задач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5.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грамотность изложения своих мыслей и оформления документов по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профессиональной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тематике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на государственном языке;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проявление толерантности в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рабочем коллективе;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соблюдение правил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оформления документов и 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построения устных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сообщений.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6.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понимание сущности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гражданско-патриотической 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позиции, общечеловеческих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ценностей;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- осозн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ание значимости профессиональной деятельности педагога по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физической культуре и спорту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ОК 7.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соблюдение норм экологической безопасности при решении задач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учет климатических условий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региона при организации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физкультурно-спортивной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работы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8.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- использование Физкультурно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-оздоровительной деятельности для укрепления здоровья, достижения жизненных и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профессиональных целей;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применение рациональных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приемов двигательных 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функций в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-использование средств профилактики перенапряжения, характерных для педагога по физической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культуре и спорту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Ок 9. 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грамотное использование нормативно-правовых документов, регламентирующих деятельность по вопросам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организации физкультурно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-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спортивной работы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соблюдение правовых норм в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</w:tbl>
    <w:p w:rsidR="009216F7" w:rsidRDefault="009216F7" w:rsidP="009216F7">
      <w:pPr>
        <w:pStyle w:val="a7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DD1475" w:rsidRPr="005950AB" w:rsidRDefault="00DD1475" w:rsidP="00DD1475">
      <w:pPr>
        <w:pStyle w:val="a7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EA60DC" w:rsidRPr="000A61AD" w:rsidRDefault="00EA60DC" w:rsidP="002C41C3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FF0000"/>
          <w:spacing w:val="-1"/>
          <w:sz w:val="28"/>
          <w:szCs w:val="28"/>
        </w:rPr>
      </w:pPr>
    </w:p>
    <w:sectPr w:rsidR="00EA60DC" w:rsidRPr="000A61AD" w:rsidSect="00D87321">
      <w:pgSz w:w="11906" w:h="16838"/>
      <w:pgMar w:top="567" w:right="851" w:bottom="851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CA" w:rsidRDefault="000245CA" w:rsidP="00DD1417">
      <w:pPr>
        <w:spacing w:after="0" w:line="240" w:lineRule="auto"/>
      </w:pPr>
      <w:r>
        <w:separator/>
      </w:r>
    </w:p>
  </w:endnote>
  <w:endnote w:type="continuationSeparator" w:id="0">
    <w:p w:rsidR="000245CA" w:rsidRDefault="000245CA" w:rsidP="00DD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71380"/>
      <w:docPartObj>
        <w:docPartGallery w:val="Page Numbers (Bottom of Page)"/>
        <w:docPartUnique/>
      </w:docPartObj>
    </w:sdtPr>
    <w:sdtEndPr/>
    <w:sdtContent>
      <w:p w:rsidR="00DD1417" w:rsidRDefault="00FA516C">
        <w:pPr>
          <w:pStyle w:val="af1"/>
          <w:jc w:val="right"/>
        </w:pPr>
        <w:r>
          <w:fldChar w:fldCharType="begin"/>
        </w:r>
        <w:r w:rsidR="00A3017C">
          <w:instrText xml:space="preserve"> PAGE   \* MERGEFORMAT </w:instrText>
        </w:r>
        <w:r>
          <w:fldChar w:fldCharType="separate"/>
        </w:r>
        <w:r w:rsidR="009923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417" w:rsidRDefault="00DD141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CA" w:rsidRDefault="000245CA" w:rsidP="00DD1417">
      <w:pPr>
        <w:spacing w:after="0" w:line="240" w:lineRule="auto"/>
      </w:pPr>
      <w:r>
        <w:separator/>
      </w:r>
    </w:p>
  </w:footnote>
  <w:footnote w:type="continuationSeparator" w:id="0">
    <w:p w:rsidR="000245CA" w:rsidRDefault="000245CA" w:rsidP="00DD1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spacing w:val="-35"/>
        <w:sz w:val="28"/>
      </w:rPr>
    </w:lvl>
  </w:abstractNum>
  <w:abstractNum w:abstractNumId="1" w15:restartNumberingAfterBreak="0">
    <w:nsid w:val="0A6168F2"/>
    <w:multiLevelType w:val="hybridMultilevel"/>
    <w:tmpl w:val="BF84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2AFD"/>
    <w:multiLevelType w:val="multilevel"/>
    <w:tmpl w:val="F0A80C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3" w15:restartNumberingAfterBreak="0">
    <w:nsid w:val="195D3BE4"/>
    <w:multiLevelType w:val="hybridMultilevel"/>
    <w:tmpl w:val="44A6FA38"/>
    <w:lvl w:ilvl="0" w:tplc="9F4EFD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CE5131"/>
    <w:multiLevelType w:val="hybridMultilevel"/>
    <w:tmpl w:val="0AD26946"/>
    <w:lvl w:ilvl="0" w:tplc="565A2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24D0"/>
    <w:multiLevelType w:val="hybridMultilevel"/>
    <w:tmpl w:val="10B8B6DE"/>
    <w:lvl w:ilvl="0" w:tplc="AAD42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D72FD8"/>
    <w:multiLevelType w:val="hybridMultilevel"/>
    <w:tmpl w:val="38660E9A"/>
    <w:lvl w:ilvl="0" w:tplc="9E34C6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79423C"/>
    <w:multiLevelType w:val="hybridMultilevel"/>
    <w:tmpl w:val="64581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9E27E4"/>
    <w:multiLevelType w:val="hybridMultilevel"/>
    <w:tmpl w:val="2D5C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5775FA"/>
    <w:multiLevelType w:val="hybridMultilevel"/>
    <w:tmpl w:val="8B0243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BE26EE"/>
    <w:multiLevelType w:val="multilevel"/>
    <w:tmpl w:val="60BE2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85595"/>
    <w:multiLevelType w:val="hybridMultilevel"/>
    <w:tmpl w:val="0ED68EC6"/>
    <w:lvl w:ilvl="0" w:tplc="DDF466B2">
      <w:start w:val="1"/>
      <w:numFmt w:val="bullet"/>
      <w:lvlText w:val="–"/>
      <w:lvlJc w:val="left"/>
      <w:pPr>
        <w:tabs>
          <w:tab w:val="num" w:pos="1969"/>
        </w:tabs>
        <w:ind w:left="1969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5C74C27"/>
    <w:multiLevelType w:val="hybridMultilevel"/>
    <w:tmpl w:val="B7A6F2AA"/>
    <w:lvl w:ilvl="0" w:tplc="10029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6C9733D9"/>
    <w:multiLevelType w:val="hybridMultilevel"/>
    <w:tmpl w:val="9946967C"/>
    <w:lvl w:ilvl="0" w:tplc="BF62B00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CB8132C"/>
    <w:multiLevelType w:val="hybridMultilevel"/>
    <w:tmpl w:val="4BC407D4"/>
    <w:lvl w:ilvl="0" w:tplc="B07888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6E825181"/>
    <w:multiLevelType w:val="hybridMultilevel"/>
    <w:tmpl w:val="1006034C"/>
    <w:lvl w:ilvl="0" w:tplc="81E6FA32">
      <w:start w:val="1"/>
      <w:numFmt w:val="bullet"/>
      <w:lvlText w:val=""/>
      <w:lvlJc w:val="left"/>
      <w:pPr>
        <w:tabs>
          <w:tab w:val="num" w:pos="512"/>
        </w:tabs>
        <w:ind w:left="342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7413C85"/>
    <w:multiLevelType w:val="hybridMultilevel"/>
    <w:tmpl w:val="EF58A3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8058FB"/>
    <w:multiLevelType w:val="hybridMultilevel"/>
    <w:tmpl w:val="1B72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7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8"/>
  </w:num>
  <w:num w:numId="16">
    <w:abstractNumId w:val="1"/>
  </w:num>
  <w:num w:numId="17">
    <w:abstractNumId w:val="10"/>
  </w:num>
  <w:num w:numId="18">
    <w:abstractNumId w:val="4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CE"/>
    <w:rsid w:val="000245CA"/>
    <w:rsid w:val="000268CA"/>
    <w:rsid w:val="00062162"/>
    <w:rsid w:val="00065328"/>
    <w:rsid w:val="00075C5B"/>
    <w:rsid w:val="000901BA"/>
    <w:rsid w:val="000A61AD"/>
    <w:rsid w:val="000B3338"/>
    <w:rsid w:val="000C6EA6"/>
    <w:rsid w:val="000C7DD0"/>
    <w:rsid w:val="000E11B0"/>
    <w:rsid w:val="000E7D34"/>
    <w:rsid w:val="000F6FBE"/>
    <w:rsid w:val="00113529"/>
    <w:rsid w:val="001149F2"/>
    <w:rsid w:val="00133066"/>
    <w:rsid w:val="001346FD"/>
    <w:rsid w:val="00134F6B"/>
    <w:rsid w:val="00137DD2"/>
    <w:rsid w:val="00143969"/>
    <w:rsid w:val="001842B5"/>
    <w:rsid w:val="00192F7A"/>
    <w:rsid w:val="00196105"/>
    <w:rsid w:val="001D06FE"/>
    <w:rsid w:val="001F57E7"/>
    <w:rsid w:val="00253E13"/>
    <w:rsid w:val="0026218D"/>
    <w:rsid w:val="00294D2D"/>
    <w:rsid w:val="002A6A4F"/>
    <w:rsid w:val="002B4669"/>
    <w:rsid w:val="002C41C3"/>
    <w:rsid w:val="002E3A50"/>
    <w:rsid w:val="0032727E"/>
    <w:rsid w:val="00346124"/>
    <w:rsid w:val="0038259C"/>
    <w:rsid w:val="003863DB"/>
    <w:rsid w:val="003A0125"/>
    <w:rsid w:val="003B1362"/>
    <w:rsid w:val="003C34AA"/>
    <w:rsid w:val="003D3900"/>
    <w:rsid w:val="003D3C29"/>
    <w:rsid w:val="003F5F97"/>
    <w:rsid w:val="003F6687"/>
    <w:rsid w:val="003F7A8F"/>
    <w:rsid w:val="00420B63"/>
    <w:rsid w:val="00425D02"/>
    <w:rsid w:val="004338D1"/>
    <w:rsid w:val="0043502B"/>
    <w:rsid w:val="00450F3F"/>
    <w:rsid w:val="004A44C9"/>
    <w:rsid w:val="004B1F1C"/>
    <w:rsid w:val="004B6B1B"/>
    <w:rsid w:val="004D28D4"/>
    <w:rsid w:val="004E55FD"/>
    <w:rsid w:val="00504F86"/>
    <w:rsid w:val="00523499"/>
    <w:rsid w:val="0052526D"/>
    <w:rsid w:val="0053046B"/>
    <w:rsid w:val="00531E71"/>
    <w:rsid w:val="00534355"/>
    <w:rsid w:val="005476B5"/>
    <w:rsid w:val="005512E8"/>
    <w:rsid w:val="00551504"/>
    <w:rsid w:val="00571C85"/>
    <w:rsid w:val="005950AB"/>
    <w:rsid w:val="005A316C"/>
    <w:rsid w:val="005D1CA6"/>
    <w:rsid w:val="005E72D6"/>
    <w:rsid w:val="006009AE"/>
    <w:rsid w:val="0062003A"/>
    <w:rsid w:val="00622C67"/>
    <w:rsid w:val="00664A4E"/>
    <w:rsid w:val="006B15A2"/>
    <w:rsid w:val="006C5033"/>
    <w:rsid w:val="006E2918"/>
    <w:rsid w:val="006E52C8"/>
    <w:rsid w:val="00710AEE"/>
    <w:rsid w:val="0072438C"/>
    <w:rsid w:val="00766EB9"/>
    <w:rsid w:val="00774910"/>
    <w:rsid w:val="007D63AF"/>
    <w:rsid w:val="007D7FCE"/>
    <w:rsid w:val="007E1010"/>
    <w:rsid w:val="007E3090"/>
    <w:rsid w:val="008150EE"/>
    <w:rsid w:val="00832808"/>
    <w:rsid w:val="0083426E"/>
    <w:rsid w:val="00862A34"/>
    <w:rsid w:val="00884EF5"/>
    <w:rsid w:val="008A0E9C"/>
    <w:rsid w:val="008A4726"/>
    <w:rsid w:val="008D77EE"/>
    <w:rsid w:val="0091770A"/>
    <w:rsid w:val="009216F7"/>
    <w:rsid w:val="00936492"/>
    <w:rsid w:val="00946643"/>
    <w:rsid w:val="00962567"/>
    <w:rsid w:val="00985CA9"/>
    <w:rsid w:val="00992311"/>
    <w:rsid w:val="009A7019"/>
    <w:rsid w:val="009E7AAE"/>
    <w:rsid w:val="00A10A03"/>
    <w:rsid w:val="00A16DEB"/>
    <w:rsid w:val="00A220DD"/>
    <w:rsid w:val="00A3017C"/>
    <w:rsid w:val="00A34442"/>
    <w:rsid w:val="00A57570"/>
    <w:rsid w:val="00A910C1"/>
    <w:rsid w:val="00AB1089"/>
    <w:rsid w:val="00AB7B75"/>
    <w:rsid w:val="00AF23CA"/>
    <w:rsid w:val="00AF6C46"/>
    <w:rsid w:val="00B1368D"/>
    <w:rsid w:val="00B14BA9"/>
    <w:rsid w:val="00B21897"/>
    <w:rsid w:val="00B30A93"/>
    <w:rsid w:val="00B70BD6"/>
    <w:rsid w:val="00B80D77"/>
    <w:rsid w:val="00BA205B"/>
    <w:rsid w:val="00BB0AB3"/>
    <w:rsid w:val="00BC3E67"/>
    <w:rsid w:val="00BE7690"/>
    <w:rsid w:val="00C05E5D"/>
    <w:rsid w:val="00C32606"/>
    <w:rsid w:val="00C33F26"/>
    <w:rsid w:val="00C40C99"/>
    <w:rsid w:val="00C705F3"/>
    <w:rsid w:val="00C800C1"/>
    <w:rsid w:val="00C963C1"/>
    <w:rsid w:val="00CA23E1"/>
    <w:rsid w:val="00CA71C9"/>
    <w:rsid w:val="00CC3F5B"/>
    <w:rsid w:val="00CC7994"/>
    <w:rsid w:val="00CD0FFD"/>
    <w:rsid w:val="00CF3BD6"/>
    <w:rsid w:val="00CF7C04"/>
    <w:rsid w:val="00D058F1"/>
    <w:rsid w:val="00D14C40"/>
    <w:rsid w:val="00D1630C"/>
    <w:rsid w:val="00D20448"/>
    <w:rsid w:val="00D42F09"/>
    <w:rsid w:val="00D50796"/>
    <w:rsid w:val="00D570C4"/>
    <w:rsid w:val="00D76E00"/>
    <w:rsid w:val="00D82F7F"/>
    <w:rsid w:val="00D87321"/>
    <w:rsid w:val="00D87DB5"/>
    <w:rsid w:val="00D945D4"/>
    <w:rsid w:val="00DA2C92"/>
    <w:rsid w:val="00DB32F2"/>
    <w:rsid w:val="00DB5A34"/>
    <w:rsid w:val="00DC36EC"/>
    <w:rsid w:val="00DC3D48"/>
    <w:rsid w:val="00DD0FBE"/>
    <w:rsid w:val="00DD1417"/>
    <w:rsid w:val="00DD1475"/>
    <w:rsid w:val="00DE22A1"/>
    <w:rsid w:val="00E046A4"/>
    <w:rsid w:val="00E2107C"/>
    <w:rsid w:val="00E2269F"/>
    <w:rsid w:val="00E337C1"/>
    <w:rsid w:val="00E40372"/>
    <w:rsid w:val="00E512D3"/>
    <w:rsid w:val="00E56002"/>
    <w:rsid w:val="00E561CF"/>
    <w:rsid w:val="00E62899"/>
    <w:rsid w:val="00E72E14"/>
    <w:rsid w:val="00E7402A"/>
    <w:rsid w:val="00EA1A90"/>
    <w:rsid w:val="00EA60DC"/>
    <w:rsid w:val="00EB4207"/>
    <w:rsid w:val="00EE12B1"/>
    <w:rsid w:val="00F45B9C"/>
    <w:rsid w:val="00F6740A"/>
    <w:rsid w:val="00F71E8C"/>
    <w:rsid w:val="00F83DDF"/>
    <w:rsid w:val="00F84A79"/>
    <w:rsid w:val="00F9076C"/>
    <w:rsid w:val="00FA516C"/>
    <w:rsid w:val="00FB2280"/>
    <w:rsid w:val="00FD2218"/>
    <w:rsid w:val="00FF2F8D"/>
    <w:rsid w:val="00FF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DA1C76-2D7F-46B5-A31D-377C591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6A4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6A4F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CD0FF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D0FFD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2A6A4F"/>
    <w:rPr>
      <w:rFonts w:ascii="Times New Roman" w:hAnsi="Times New Roman" w:cs="Times New Roman"/>
      <w:color w:val="0000CC"/>
      <w:u w:val="single"/>
    </w:rPr>
  </w:style>
  <w:style w:type="character" w:customStyle="1" w:styleId="BodyText2Char">
    <w:name w:val="Body Text 2 Char"/>
    <w:uiPriority w:val="99"/>
    <w:locked/>
    <w:rsid w:val="002A6A4F"/>
    <w:rPr>
      <w:sz w:val="24"/>
    </w:rPr>
  </w:style>
  <w:style w:type="paragraph" w:styleId="2">
    <w:name w:val="Body Text 2"/>
    <w:basedOn w:val="a"/>
    <w:link w:val="20"/>
    <w:uiPriority w:val="99"/>
    <w:rsid w:val="002A6A4F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locked/>
    <w:rsid w:val="00DE22A1"/>
    <w:rPr>
      <w:rFonts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A6A4F"/>
    <w:rPr>
      <w:rFonts w:cs="Times New Roman"/>
    </w:rPr>
  </w:style>
  <w:style w:type="paragraph" w:customStyle="1" w:styleId="ConsPlusNonformat">
    <w:name w:val="ConsPlusNonformat"/>
    <w:uiPriority w:val="99"/>
    <w:rsid w:val="002A6A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day7">
    <w:name w:val="da y7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m21">
    <w:name w:val="m21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apple-style-span">
    <w:name w:val="apple-style-span"/>
    <w:basedOn w:val="a0"/>
    <w:uiPriority w:val="99"/>
    <w:rsid w:val="002A6A4F"/>
    <w:rPr>
      <w:rFonts w:ascii="Times New Roman" w:hAnsi="Times New Roman" w:cs="Times New Roman"/>
    </w:rPr>
  </w:style>
  <w:style w:type="paragraph" w:styleId="21">
    <w:name w:val="Body Text Indent 2"/>
    <w:basedOn w:val="a"/>
    <w:link w:val="22"/>
    <w:uiPriority w:val="99"/>
    <w:rsid w:val="00E2107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2107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2107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E2107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3">
    <w:name w:val="List 2"/>
    <w:basedOn w:val="a"/>
    <w:uiPriority w:val="99"/>
    <w:rsid w:val="004D28D4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4E55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99"/>
    <w:qFormat/>
    <w:rsid w:val="00075C5B"/>
    <w:rPr>
      <w:lang w:eastAsia="en-US"/>
    </w:rPr>
  </w:style>
  <w:style w:type="character" w:customStyle="1" w:styleId="a8">
    <w:name w:val="Без интервала Знак"/>
    <w:basedOn w:val="a0"/>
    <w:link w:val="a7"/>
    <w:uiPriority w:val="99"/>
    <w:locked/>
    <w:rsid w:val="00075C5B"/>
    <w:rPr>
      <w:rFonts w:cs="Times New Roman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1D0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rsid w:val="008A0E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aliases w:val="Этапы,Содержание. 2 уровень,List Paragraph"/>
    <w:basedOn w:val="a"/>
    <w:link w:val="ab"/>
    <w:uiPriority w:val="34"/>
    <w:qFormat/>
    <w:rsid w:val="00962567"/>
    <w:pPr>
      <w:ind w:left="720"/>
      <w:contextualSpacing/>
    </w:pPr>
  </w:style>
  <w:style w:type="character" w:styleId="ac">
    <w:name w:val="Strong"/>
    <w:basedOn w:val="a0"/>
    <w:uiPriority w:val="99"/>
    <w:qFormat/>
    <w:rsid w:val="00134F6B"/>
    <w:rPr>
      <w:rFonts w:cs="Times New Roman"/>
      <w:b/>
      <w:bCs/>
    </w:rPr>
  </w:style>
  <w:style w:type="character" w:customStyle="1" w:styleId="tabcell">
    <w:name w:val="tab_cell"/>
    <w:basedOn w:val="a0"/>
    <w:uiPriority w:val="99"/>
    <w:rsid w:val="00134F6B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1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352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346124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1417"/>
  </w:style>
  <w:style w:type="paragraph" w:styleId="af1">
    <w:name w:val="footer"/>
    <w:basedOn w:val="a"/>
    <w:link w:val="af2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1417"/>
  </w:style>
  <w:style w:type="character" w:customStyle="1" w:styleId="ab">
    <w:name w:val="Абзац списка Знак"/>
    <w:aliases w:val="Этапы Знак,Содержание. 2 уровень Знак,List Paragraph Знак"/>
    <w:link w:val="aa"/>
    <w:uiPriority w:val="34"/>
    <w:qFormat/>
    <w:locked/>
    <w:rsid w:val="0009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E132-81F5-4FBB-BDC5-230DB132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3748</Words>
  <Characters>21367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Анжела Олеговна Бадагуева</cp:lastModifiedBy>
  <cp:revision>16</cp:revision>
  <cp:lastPrinted>2024-11-12T07:16:00Z</cp:lastPrinted>
  <dcterms:created xsi:type="dcterms:W3CDTF">2024-11-12T08:41:00Z</dcterms:created>
  <dcterms:modified xsi:type="dcterms:W3CDTF">2025-12-05T06:17:00Z</dcterms:modified>
</cp:coreProperties>
</file>