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F2" w:rsidRDefault="00402FF2" w:rsidP="00402FF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</w:t>
      </w:r>
    </w:p>
    <w:p w:rsidR="00402FF2" w:rsidRPr="00232567" w:rsidRDefault="00402FF2" w:rsidP="00402FF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Д. Банзарова»</w:t>
      </w: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D63F54" w:rsidRDefault="00402FF2" w:rsidP="00402FF2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РАБОЧАЯ ПРОГРАММА УЧЕБНОЙ И ПРОИЗВОДСТВЕННОЙ</w:t>
      </w:r>
    </w:p>
    <w:p w:rsidR="00402FF2" w:rsidRPr="00D63F54" w:rsidRDefault="00402FF2" w:rsidP="00402FF2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ПРАКТИКИ</w:t>
      </w:r>
      <w:r w:rsidRPr="005D3B94">
        <w:t xml:space="preserve"> </w:t>
      </w:r>
      <w:r w:rsidRPr="005D3B94">
        <w:rPr>
          <w:rFonts w:ascii="Times New Roman" w:hAnsi="Times New Roman"/>
          <w:sz w:val="28"/>
          <w:szCs w:val="28"/>
        </w:rPr>
        <w:t>ПО ПРОФЕССИОНАЛЬНОМУ МОДУЛЮ</w:t>
      </w:r>
    </w:p>
    <w:p w:rsidR="00402FF2" w:rsidRDefault="00402FF2" w:rsidP="00402FF2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ПМ.</w:t>
      </w:r>
      <w:r w:rsidRPr="00402FF2">
        <w:t xml:space="preserve"> </w:t>
      </w:r>
      <w:r w:rsidRPr="00402FF2">
        <w:rPr>
          <w:rFonts w:ascii="Times New Roman" w:hAnsi="Times New Roman" w:cs="Times New Roman"/>
          <w:bCs/>
          <w:sz w:val="28"/>
          <w:szCs w:val="28"/>
        </w:rPr>
        <w:t xml:space="preserve">05 Организация взаимодействия с родителями (законными представителями) детей и сотрудниками ДОО по вопросам развития и образования детей </w:t>
      </w:r>
    </w:p>
    <w:p w:rsidR="00402FF2" w:rsidRPr="00232567" w:rsidRDefault="00402FF2" w:rsidP="00402FF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232567">
        <w:rPr>
          <w:rFonts w:ascii="Times New Roman" w:hAnsi="Times New Roman" w:cs="Times New Roman"/>
          <w:bCs/>
          <w:sz w:val="28"/>
          <w:szCs w:val="28"/>
        </w:rPr>
        <w:t xml:space="preserve">Специальность  </w:t>
      </w:r>
      <w:r w:rsidRPr="00232567">
        <w:rPr>
          <w:rFonts w:ascii="Times New Roman" w:hAnsi="Times New Roman" w:cs="Times New Roman"/>
          <w:sz w:val="28"/>
          <w:szCs w:val="28"/>
        </w:rPr>
        <w:t>44.02.01</w:t>
      </w:r>
      <w:proofErr w:type="gramEnd"/>
      <w:r w:rsidRPr="00232567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jc w:val="both"/>
        <w:rPr>
          <w:rFonts w:ascii="Times New Roman" w:hAnsi="Times New Roman" w:cs="Times New Roman"/>
          <w:sz w:val="28"/>
          <w:szCs w:val="28"/>
        </w:rPr>
      </w:pPr>
      <w:r w:rsidRPr="00232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FF2" w:rsidRPr="00232567" w:rsidRDefault="00402FF2" w:rsidP="00402F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325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2FF2" w:rsidRDefault="00402FF2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25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2FF2" w:rsidRPr="00232567" w:rsidRDefault="00402FF2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FF2" w:rsidRPr="00232567" w:rsidRDefault="00402FF2" w:rsidP="00402FF2">
      <w:pPr>
        <w:rPr>
          <w:rFonts w:ascii="Times New Roman" w:hAnsi="Times New Roman" w:cs="Times New Roman"/>
          <w:bCs/>
          <w:sz w:val="28"/>
          <w:szCs w:val="28"/>
        </w:rPr>
      </w:pPr>
    </w:p>
    <w:p w:rsidR="00402FF2" w:rsidRDefault="00402FF2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2023 г.</w:t>
      </w: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разработчик :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95493C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5493C">
        <w:rPr>
          <w:rFonts w:ascii="Times New Roman" w:hAnsi="Times New Roman" w:cs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F34" w:rsidRPr="0095493C" w:rsidRDefault="00790F34" w:rsidP="00790F34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790F34" w:rsidRPr="0095493C" w:rsidRDefault="00790F34" w:rsidP="00790F34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Балданова Д.В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,  преподаватель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 ГБПОУ ИО БПК им. Д. Банзарова</w:t>
      </w:r>
    </w:p>
    <w:p w:rsidR="00790F34" w:rsidRDefault="00790F34" w:rsidP="00790F34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Сушкина В</w:t>
      </w:r>
      <w:r>
        <w:rPr>
          <w:rFonts w:ascii="Times New Roman" w:hAnsi="Times New Roman" w:cs="Times New Roman"/>
          <w:sz w:val="28"/>
          <w:szCs w:val="28"/>
        </w:rPr>
        <w:t>.В</w:t>
      </w:r>
      <w:r w:rsidRPr="0095493C">
        <w:rPr>
          <w:rFonts w:ascii="Times New Roman" w:hAnsi="Times New Roman" w:cs="Times New Roman"/>
          <w:sz w:val="28"/>
          <w:szCs w:val="28"/>
        </w:rPr>
        <w:t xml:space="preserve">.,  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0F34" w:rsidRPr="00232567" w:rsidRDefault="00790F34" w:rsidP="00402FF2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02FF2" w:rsidRDefault="00402FF2" w:rsidP="00402FF2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left="284"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402FF2" w:rsidRDefault="00402FF2" w:rsidP="00402FF2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790F34">
        <w:rPr>
          <w:rFonts w:ascii="Times New Roman" w:hAnsi="Times New Roman"/>
          <w:bCs/>
          <w:sz w:val="28"/>
          <w:szCs w:val="28"/>
        </w:rPr>
        <w:t>граммы практики</w:t>
      </w:r>
    </w:p>
    <w:p w:rsidR="00402FF2" w:rsidRPr="00D45CAC" w:rsidRDefault="00402FF2" w:rsidP="00402FF2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790F34" w:rsidRPr="00790F34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44.02.01. Дошкольное образование в части освоения</w:t>
      </w:r>
      <w:r w:rsidRPr="00D45CAC">
        <w:rPr>
          <w:rFonts w:ascii="Times New Roman" w:hAnsi="Times New Roman"/>
          <w:bCs/>
          <w:sz w:val="28"/>
          <w:szCs w:val="28"/>
        </w:rPr>
        <w:t xml:space="preserve"> основно</w:t>
      </w:r>
      <w:r w:rsidR="00790F34">
        <w:rPr>
          <w:rFonts w:ascii="Times New Roman" w:hAnsi="Times New Roman"/>
          <w:bCs/>
          <w:sz w:val="28"/>
          <w:szCs w:val="28"/>
        </w:rPr>
        <w:t>го</w:t>
      </w:r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 w:rsidR="00790F34"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</w:t>
      </w:r>
      <w:r>
        <w:rPr>
          <w:rFonts w:ascii="Times New Roman" w:hAnsi="Times New Roman"/>
          <w:bCs/>
          <w:sz w:val="28"/>
          <w:szCs w:val="28"/>
        </w:rPr>
        <w:t>О</w:t>
      </w:r>
      <w:r w:rsidRPr="00402FF2">
        <w:rPr>
          <w:rFonts w:ascii="Times New Roman" w:hAnsi="Times New Roman"/>
          <w:bCs/>
          <w:sz w:val="28"/>
          <w:szCs w:val="28"/>
        </w:rPr>
        <w:t>рганизация взаимодействия с родителями (законными представителями) детей и сотрудниками ДОО по вопросам развития и образования детей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и профессиональные компетенции.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9"/>
        <w:gridCol w:w="13"/>
        <w:gridCol w:w="8109"/>
      </w:tblGrid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3D15CB" w:rsidRDefault="00402FF2" w:rsidP="00812003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15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3D15CB" w:rsidRDefault="00402FF2" w:rsidP="00812003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15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 общих компетенций</w:t>
            </w:r>
          </w:p>
        </w:tc>
      </w:tr>
      <w:tr w:rsidR="00402FF2" w:rsidRPr="003D15CB" w:rsidTr="00812003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 01.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 02.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3.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 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 04.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 09.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812003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402FF2" w:rsidRPr="003D15CB" w:rsidTr="00812003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10.</w:t>
            </w:r>
          </w:p>
        </w:tc>
        <w:tc>
          <w:tcPr>
            <w:tcW w:w="8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402FF2" w:rsidRPr="003D15CB" w:rsidTr="00812003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5.1.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pStyle w:val="2"/>
              <w:spacing w:before="0"/>
              <w:jc w:val="both"/>
              <w:rPr>
                <w:rStyle w:val="ab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</w:tr>
      <w:tr w:rsidR="00402FF2" w:rsidRPr="003D15CB" w:rsidTr="00812003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5.2.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spacing w:after="0" w:line="240" w:lineRule="auto"/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Организовывать взаимодействие и сотрудничество с педагогическими работниками ДОО и другими специалистами в решении педагогических задач.</w:t>
            </w:r>
          </w:p>
        </w:tc>
      </w:tr>
      <w:tr w:rsidR="00402FF2" w:rsidRPr="003D15CB" w:rsidTr="00812003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5.3.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spacing w:after="0" w:line="240" w:lineRule="auto"/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402FF2">
              <w:rPr>
                <w:rStyle w:val="ab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</w:tr>
    </w:tbl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790F34">
        <w:rPr>
          <w:rFonts w:ascii="Times New Roman" w:hAnsi="Times New Roman"/>
          <w:bCs/>
          <w:sz w:val="28"/>
          <w:szCs w:val="28"/>
        </w:rPr>
        <w:t>программы практики</w:t>
      </w:r>
      <w:r w:rsidRPr="00862A34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  <w:r w:rsidRPr="00862A34">
        <w:rPr>
          <w:rFonts w:ascii="Times New Roman" w:hAnsi="Times New Roman"/>
          <w:bCs/>
          <w:sz w:val="28"/>
          <w:szCs w:val="28"/>
        </w:rPr>
        <w:cr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946"/>
      </w:tblGrid>
      <w:tr w:rsidR="00402FF2" w:rsidRPr="0097797A" w:rsidTr="0081200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97797A" w:rsidRDefault="00402FF2" w:rsidP="008120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797A">
              <w:rPr>
                <w:rFonts w:ascii="Times New Roman" w:hAnsi="Times New Roman"/>
                <w:sz w:val="24"/>
              </w:rPr>
              <w:t>Иметь практический опыт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анализ годового и перспективного плана ДОО, раздел «Организация взаимодействия с родителями (законными представителями) воспитанников»;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составление плана взаимодействия с родителями детей дошкольного возраста (законными представителями) на период производственной практики по ПМ 05;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проекта для совместной деятельности детей, родителей и воспитателя;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макета и оформление информационно-демонстрационного стенда по проекту для всех участников образовательного процесса;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вопросов и проведение письменного опроса родителей;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 образовательных ситуаций, направленных на развитие социальных отношений детей со взрослыми и сверстниками для своей возрастной группы на практике в ДОО </w:t>
            </w:r>
            <w:r w:rsidRPr="00402FF2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тематикой проекта)</w:t>
            </w: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и их проведение;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мастер-класса для детей и их родителей в соответствии с содержанием проекта и его проведение;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рекомендаций для родителей в соответствии с темой проекта;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оформление презентации об этапах проекта и его результатов с применением ИКТ для выступления с сообщением о проекте на родительском собрании;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процесса;</w:t>
            </w:r>
          </w:p>
          <w:p w:rsidR="00402FF2" w:rsidRPr="00402FF2" w:rsidRDefault="00402FF2" w:rsidP="00402FF2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по презентации результатов совместной работы над проектом для всех участников образовательного процесса;</w:t>
            </w:r>
          </w:p>
          <w:p w:rsidR="00402FF2" w:rsidRPr="00402FF2" w:rsidRDefault="00402FF2" w:rsidP="0040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iCs/>
                <w:sz w:val="24"/>
                <w:szCs w:val="24"/>
              </w:rPr>
              <w:t>выступление на педагогическом совете по теме курсовой работы, делая акцент на современных интерактивных методах и приёмах работы с детьми раннего и дошкольного возраста.</w:t>
            </w:r>
          </w:p>
        </w:tc>
      </w:tr>
      <w:tr w:rsidR="00402FF2" w:rsidRPr="0097797A" w:rsidTr="0081200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97797A" w:rsidRDefault="00402FF2" w:rsidP="008120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797A">
              <w:rPr>
                <w:rFonts w:ascii="Times New Roman" w:hAnsi="Times New Roman"/>
                <w:sz w:val="24"/>
              </w:rPr>
              <w:lastRenderedPageBreak/>
              <w:t>уметь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сущность и содержание основных понятий курса; 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анализировать проблемные ситуации, отвечая на вопросы: кто участвовал в событии, где оно произошло, каковы причины сложившейся ситуации;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и формулировать проблему (вопрос) в контексте проблемной ситуации;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формулировать педагогическую задачу на основе анализа проблемной ситуации и конкретных условий;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находить варианты решения педагогической задачи на основе оценки предполагаемой эффективности;</w:t>
            </w:r>
          </w:p>
          <w:p w:rsidR="00402FF2" w:rsidRPr="00402FF2" w:rsidRDefault="00402FF2" w:rsidP="00402FF2">
            <w:pPr>
              <w:tabs>
                <w:tab w:val="left" w:pos="4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вариант решения проблемной ситуации, аргументировать свой выбор;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критерии, по которым возможно судить о достигнутых результатах в процессе решения проблемной ситуации; 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определять и выбирать методы и приёмы оказания педагогической поддержки семьям разных категорий, обосновывать свой выбор;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подбирать и доступно излагать информацию для родителей в соответствии с предложенной темой;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оформлять печатные материалы, учитывая особенности восприятия информации взрослым человеком;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проводить интерактивные формы взаимодействия с родителями, 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использовать при организации мероприятий с родителями современные образовательные технологии;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цели и задачи мероприятий, проводимых воспитателем с родителями, с детьми и их родителями;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формулировать вопросы для письменного и устного опроса родителей и педагогов ДОО по заданной теме;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выделять, анализировать и оценивать основные компоненты паспорта проекта, конспектов мероприятий, предназначенных для проведения воспитателем с детьми и их родителями;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паспорт проекта, конспекты, технологические карты, обеспечивающие организацию и проведение мероприятий с участием воспитателя, детей, родителей;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подбирать и анализировать диагностические методики по изучению особенностей семейного воспитания дошкольников;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и представлять презентации для различных категорий участников образовательного процесса; </w:t>
            </w:r>
          </w:p>
          <w:p w:rsidR="00402FF2" w:rsidRPr="00402FF2" w:rsidRDefault="00402FF2" w:rsidP="00402FF2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макет информационно-демонстрационного стенда по проекту для всех участников образовательного процесса;</w:t>
            </w:r>
          </w:p>
          <w:p w:rsidR="00402FF2" w:rsidRPr="00402FF2" w:rsidRDefault="00402FF2" w:rsidP="00402FF2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разработка текста сообщения о реализации совместного проекта детей, родителей и воспитателей для выступления на совещании членов педагогического коллектива;</w:t>
            </w:r>
          </w:p>
          <w:p w:rsidR="00402FF2" w:rsidRPr="00402FF2" w:rsidRDefault="00402FF2" w:rsidP="0040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представление презентации об этапах совместного проекта детей, родителей, воспитателей и его результатах с применением ИКТ для выступления на совещании членов педагогического коллектива.</w:t>
            </w:r>
          </w:p>
        </w:tc>
      </w:tr>
      <w:tr w:rsidR="00402FF2" w:rsidRPr="0097797A" w:rsidTr="0081200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97797A" w:rsidRDefault="00402FF2" w:rsidP="008120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7797A">
              <w:rPr>
                <w:rFonts w:ascii="Times New Roman" w:hAnsi="Times New Roman"/>
                <w:sz w:val="24"/>
              </w:rPr>
              <w:lastRenderedPageBreak/>
              <w:t>знать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«семья», признаки семьи, функции семьи;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классификации типов семьи;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модели и стили семейного воспитания;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</w:t>
            </w:r>
            <w:proofErr w:type="spell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родительство</w:t>
            </w:r>
            <w:proofErr w:type="spell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типология </w:t>
            </w:r>
            <w:proofErr w:type="spell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родительства</w:t>
            </w:r>
            <w:proofErr w:type="spell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«детско-родительские отношения», виды детско-родительских отношений;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«педагогическая культура родителей», структура педагогической культуры родителей, уровни педагогической культуры;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«детско-взрослое сообщество», социально-психологические особенности и закономерности развития детско-взрослых сообществ;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</w:t>
            </w:r>
            <w:proofErr w:type="spell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социалаизация</w:t>
            </w:r>
            <w:proofErr w:type="spell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», роль семьи в процессе социализации дошкольников;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формировании культуры поведения ребенка в семье: бытовая культура, культура общения, поведенческая культура, культура деятельности;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основные документы о правах ребенка и обязанностях </w:t>
            </w:r>
            <w:proofErr w:type="gram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ребенка :</w:t>
            </w:r>
            <w:proofErr w:type="gram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конвенция о правах ребенка, семейный кодекс Российской Федерации, Концепция государственной политики в Российской Федерации на период до 2025, Закон об Образовании в Российской Федерации;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задачи и содержание семейного воспитания;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семейного воспитания; условия педагогически грамотного применения методов семейного воспитания, в том числе в условиях инклюзивного образования;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сущность понятий «взаимодействие», «сотрудничество», «партнерство»;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цель, задачи взаимодействия ДОО и семьи; принципы организации взаимодействия ДОО и семьи;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«социальное партнерство», законодательная основа социального партнерства;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понятие «проектная деятельность», типы совместных проектов ДОО и семьи, этапы проектной деятельности, </w:t>
            </w:r>
            <w:proofErr w:type="gram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характеристика  содержания</w:t>
            </w:r>
            <w:proofErr w:type="gram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совместной деятельности воспитателя, детей и родителей на каждом из этапов проектной деятельности;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характеристику основных направлений взаимодействия педагогического коллектива с родителями (законными представителями) в том числе в условиях инклюзивного образования;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взаимодействия с родителями (законными представителями), относящимися к разным национально-культурным, религиозным общностям и социальным слоям, а также с различными (в том числе ограниченными) возможностями здоровья; выбор содержания и форм взаимодействия с конкретной семьей;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правовые, нравственные и этические нормы, требования профессиональной этики в процессе взаимодействия с родителями (законными представителями);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сущность и содержание понятия «интерактивность», «интерактивные формы взаимодействия». Преимущества использования интерактивных форм работы с родителями (законными представителями), в том числе в условиях инклюзивного образования. Назначение, характеристика, структура и </w:t>
            </w:r>
            <w:proofErr w:type="gram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содержание  интерактивных</w:t>
            </w:r>
            <w:proofErr w:type="gram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форм работы с родителями: информационно-аналитические, познавательные, досуговые, письменные, наглядно-информационные формы; 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современные тенденции развития дошкольного образования в области взаимодействия с родителями (законными представителями);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региональных условий, в которых реализуется вариативная примерная образовательная программа дошкольного образования, для организации взаимодействия с родителями (законными представителями);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сущность, содержание, особенности </w:t>
            </w:r>
            <w:proofErr w:type="gramStart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проведения  индивидуальной</w:t>
            </w:r>
            <w:proofErr w:type="gramEnd"/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работы с родителями (законными представителями) в том числе в условиях инклюзивного образования;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понятие «педагогическая помощь», «педагогическая поддержка», нормы педагогической поддержки, тактика педагогической поддержки, особенности использования педагогической поддержки в работе с семьями воспитанников, относящихся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сущность процесса планирования работы с родителями. Этапы планирования работы с родителями: диагностический, мотивационно-образовательный, проектировочный, содержательно-практический, оценочно-рефлексивный: цель, </w:t>
            </w: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задачи, содержание работы на каждом из этапов. Особенности планирования работы с родителями в условиях инклюзивного образования;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требования к структуре, содержанию и оформлению документации, обеспечивающей взаимодействие с родителями (законными представителями) и сотрудниками образовательной организации;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понятие «педагогический коллектив», особенности педагогического коллектива, структура педагогического коллектива;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понятие «профессиональное педагогическое общение», существующие классификации стилей профессионально-педагогического общения;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индивидуального </w:t>
            </w:r>
            <w:r w:rsidR="009D3C61">
              <w:rPr>
                <w:rFonts w:ascii="Times New Roman" w:hAnsi="Times New Roman" w:cs="Times New Roman"/>
                <w:sz w:val="24"/>
                <w:szCs w:val="24"/>
              </w:rPr>
              <w:t>стиля педагогического общения. к</w:t>
            </w: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ультур</w:t>
            </w:r>
            <w:r w:rsidR="009D3C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 xml:space="preserve"> общения во взаимодействии с сотрудниками дошкольного учреждения;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взаимодействия воспитателя с сотрудниками ДОО;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помощника воспитателя; взаимодействие воспитателя с помощником воспитателя;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система профессионально-педагогических отношений в ДОО;</w:t>
            </w:r>
          </w:p>
          <w:p w:rsidR="00402FF2" w:rsidRPr="00402FF2" w:rsidRDefault="00402FF2" w:rsidP="00402FF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понятие «корпоративная культура взаимодействия», компоненты корпоративной культуры взаимодействия педагогов ДОО, стратегия формирования корпоративной культуры педагогов;</w:t>
            </w:r>
          </w:p>
          <w:p w:rsidR="00402FF2" w:rsidRPr="00402FF2" w:rsidRDefault="00402FF2" w:rsidP="0040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FF2">
              <w:rPr>
                <w:rFonts w:ascii="Times New Roman" w:hAnsi="Times New Roman" w:cs="Times New Roman"/>
                <w:sz w:val="24"/>
                <w:szCs w:val="24"/>
              </w:rPr>
              <w:t>формы, методы и приёмы взаимодействия сотрудников образовательной организации работающих с группой детей.</w:t>
            </w:r>
          </w:p>
        </w:tc>
      </w:tr>
    </w:tbl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02FF2" w:rsidRPr="005950AB" w:rsidRDefault="00402FF2" w:rsidP="00402FF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44.02.01 Дошкольное образование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402FF2" w:rsidRPr="003863DB" w:rsidRDefault="00402FF2" w:rsidP="00402FF2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>Студенты при прохождении практики обязаны: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402FF2" w:rsidRPr="003863DB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</w:t>
      </w:r>
      <w:r>
        <w:rPr>
          <w:rFonts w:ascii="Times New Roman" w:hAnsi="Times New Roman"/>
          <w:bCs/>
          <w:sz w:val="28"/>
          <w:szCs w:val="28"/>
        </w:rPr>
        <w:t>7</w:t>
      </w:r>
      <w:r w:rsidRPr="00D058F1">
        <w:rPr>
          <w:rFonts w:ascii="Times New Roman" w:hAnsi="Times New Roman"/>
          <w:bCs/>
          <w:sz w:val="28"/>
          <w:szCs w:val="28"/>
        </w:rPr>
        <w:t xml:space="preserve"> семестр, 36 часов. Объем времени, отводимый на прохождение </w:t>
      </w:r>
      <w:proofErr w:type="gramStart"/>
      <w:r w:rsidRPr="00D058F1">
        <w:rPr>
          <w:rFonts w:ascii="Times New Roman" w:hAnsi="Times New Roman"/>
          <w:bCs/>
          <w:sz w:val="28"/>
          <w:szCs w:val="28"/>
        </w:rPr>
        <w:t xml:space="preserve">производственной  </w:t>
      </w:r>
      <w:r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-  8 семестра,  36 </w:t>
      </w:r>
      <w:r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402FF2" w:rsidRDefault="00402FF2" w:rsidP="00790F34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 xml:space="preserve">Базой практики являются: </w:t>
      </w:r>
      <w:r w:rsidR="00790F34">
        <w:rPr>
          <w:rFonts w:ascii="Times New Roman" w:hAnsi="Times New Roman"/>
          <w:bCs/>
          <w:sz w:val="28"/>
          <w:szCs w:val="28"/>
        </w:rPr>
        <w:t>дошкольные образовательные учреждения</w:t>
      </w:r>
      <w:bookmarkStart w:id="0" w:name="_GoBack"/>
      <w:bookmarkEnd w:id="0"/>
      <w:r w:rsidRPr="00D058F1">
        <w:rPr>
          <w:rFonts w:ascii="Times New Roman" w:hAnsi="Times New Roman"/>
          <w:bCs/>
          <w:sz w:val="28"/>
          <w:szCs w:val="28"/>
        </w:rPr>
        <w:t>, оснащенные необходимыми средствами для проведения практики, на основании договоров.</w:t>
      </w:r>
    </w:p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tabs>
          <w:tab w:val="left" w:pos="1094"/>
        </w:tabs>
        <w:ind w:right="-83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02FF2" w:rsidRPr="00D57690" w:rsidRDefault="00402FF2" w:rsidP="00402FF2">
      <w:pPr>
        <w:shd w:val="clear" w:color="auto" w:fill="FFFFFF"/>
        <w:tabs>
          <w:tab w:val="left" w:pos="950"/>
        </w:tabs>
        <w:spacing w:line="240" w:lineRule="auto"/>
        <w:ind w:left="2694" w:right="1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Pr="00D57690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851"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2.1.Объем практики (по профилю специальности) и виды работ</w:t>
      </w:r>
    </w:p>
    <w:p w:rsidR="00402FF2" w:rsidRPr="00D058F1" w:rsidRDefault="00402FF2" w:rsidP="00402FF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11" w:type="dxa"/>
        <w:tblLook w:val="04A0" w:firstRow="1" w:lastRow="0" w:firstColumn="1" w:lastColumn="0" w:noHBand="0" w:noVBand="1"/>
      </w:tblPr>
      <w:tblGrid>
        <w:gridCol w:w="5809"/>
        <w:gridCol w:w="2111"/>
        <w:gridCol w:w="1414"/>
      </w:tblGrid>
      <w:tr w:rsidR="00402FF2" w:rsidTr="00812003">
        <w:trPr>
          <w:trHeight w:val="632"/>
        </w:trPr>
        <w:tc>
          <w:tcPr>
            <w:tcW w:w="5909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2126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20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Семестр</w:t>
            </w:r>
          </w:p>
        </w:tc>
      </w:tr>
      <w:tr w:rsidR="00402FF2" w:rsidTr="00402FF2">
        <w:trPr>
          <w:trHeight w:val="280"/>
        </w:trPr>
        <w:tc>
          <w:tcPr>
            <w:tcW w:w="5909" w:type="dxa"/>
          </w:tcPr>
          <w:p w:rsidR="00402FF2" w:rsidRPr="005B5A2F" w:rsidRDefault="00402FF2" w:rsidP="0081200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2126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420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2FF2" w:rsidTr="00812003">
        <w:trPr>
          <w:trHeight w:val="315"/>
        </w:trPr>
        <w:tc>
          <w:tcPr>
            <w:tcW w:w="5909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2126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420" w:type="dxa"/>
          </w:tcPr>
          <w:p w:rsidR="00402FF2" w:rsidRDefault="00402FF2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402FF2" w:rsidRDefault="00402FF2" w:rsidP="00402FF2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tabs>
          <w:tab w:val="left" w:pos="950"/>
        </w:tabs>
        <w:spacing w:line="240" w:lineRule="auto"/>
        <w:ind w:left="2127" w:right="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2.2.</w:t>
      </w:r>
      <w:r w:rsidRPr="0078392C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1418"/>
      </w:tblGrid>
      <w:tr w:rsidR="00402FF2" w:rsidRPr="00402168" w:rsidTr="00812003">
        <w:tc>
          <w:tcPr>
            <w:tcW w:w="8188" w:type="dxa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02FF2" w:rsidRPr="00402168" w:rsidTr="00812003">
        <w:tc>
          <w:tcPr>
            <w:tcW w:w="8188" w:type="dxa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02FF2" w:rsidRPr="00402168" w:rsidTr="00812003">
        <w:tc>
          <w:tcPr>
            <w:tcW w:w="9606" w:type="dxa"/>
            <w:gridSpan w:val="2"/>
          </w:tcPr>
          <w:p w:rsidR="00402FF2" w:rsidRPr="00402168" w:rsidRDefault="00402FF2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402FF2" w:rsidRPr="00402168" w:rsidTr="00812003">
        <w:trPr>
          <w:trHeight w:val="353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A20AA7" w:rsidRDefault="00402FF2" w:rsidP="00A20AA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17CC7">
              <w:rPr>
                <w:rFonts w:ascii="Times New Roman" w:hAnsi="Times New Roman"/>
              </w:rPr>
              <w:t>Анализ  планов</w:t>
            </w:r>
            <w:proofErr w:type="gramEnd"/>
            <w:r w:rsidRPr="00017CC7">
              <w:rPr>
                <w:rFonts w:ascii="Times New Roman" w:hAnsi="Times New Roman"/>
              </w:rPr>
              <w:t xml:space="preserve"> работы с родителями (ДОО и возрастной группы, выделение содержания и задач, особенностей планиро</w:t>
            </w:r>
            <w:r w:rsidR="00A20AA7">
              <w:rPr>
                <w:rFonts w:ascii="Times New Roman" w:hAnsi="Times New Roman"/>
              </w:rPr>
              <w:t>вания;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2FF2" w:rsidRPr="00402168" w:rsidTr="00A20AA7">
        <w:trPr>
          <w:trHeight w:val="248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A20AA7" w:rsidRDefault="00A20AA7" w:rsidP="00A20AA7">
            <w:pPr>
              <w:spacing w:after="0" w:line="240" w:lineRule="auto"/>
              <w:rPr>
                <w:rFonts w:ascii="Times New Roman" w:hAnsi="Times New Roman"/>
              </w:rPr>
            </w:pPr>
            <w:r w:rsidRPr="00017CC7">
              <w:rPr>
                <w:rFonts w:ascii="Times New Roman" w:hAnsi="Times New Roman"/>
              </w:rPr>
              <w:t xml:space="preserve">Наблюдение и анализ взаимодействия воспитателя с родителями в </w:t>
            </w:r>
            <w:r w:rsidRPr="00017CC7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половину дня;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2FF2" w:rsidRPr="00402168" w:rsidTr="00A20AA7">
        <w:trPr>
          <w:trHeight w:val="238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A20AA7" w:rsidRDefault="00A20AA7" w:rsidP="00A20AA7">
            <w:pPr>
              <w:spacing w:after="0" w:line="240" w:lineRule="auto"/>
              <w:rPr>
                <w:rFonts w:ascii="Times New Roman" w:hAnsi="Times New Roman"/>
              </w:rPr>
            </w:pPr>
            <w:r w:rsidRPr="00017CC7">
              <w:rPr>
                <w:rFonts w:ascii="Times New Roman" w:hAnsi="Times New Roman"/>
              </w:rPr>
              <w:t xml:space="preserve">Наблюдение и анализ взаимодействия воспитателя с родителями в </w:t>
            </w:r>
            <w:r w:rsidRPr="00017CC7"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половину дня;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2FF2" w:rsidRPr="00402168" w:rsidTr="00812003">
        <w:trPr>
          <w:trHeight w:val="509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A20AA7" w:rsidRDefault="00A20AA7" w:rsidP="00A20A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17CC7">
              <w:rPr>
                <w:rFonts w:ascii="Times New Roman" w:hAnsi="Times New Roman"/>
              </w:rPr>
              <w:t>Наблюдение</w:t>
            </w:r>
            <w:r w:rsidRPr="00017CC7">
              <w:rPr>
                <w:rFonts w:ascii="Times New Roman" w:hAnsi="Times New Roman"/>
                <w:b/>
              </w:rPr>
              <w:t xml:space="preserve"> </w:t>
            </w:r>
            <w:r w:rsidRPr="00017CC7">
              <w:rPr>
                <w:rFonts w:ascii="Times New Roman" w:hAnsi="Times New Roman"/>
              </w:rPr>
              <w:t>и анализ взаимодействия сотрудников образовательной организации, работающих с группой детей;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2FF2" w:rsidRPr="00402168" w:rsidTr="00812003">
        <w:trPr>
          <w:trHeight w:val="517"/>
        </w:trPr>
        <w:tc>
          <w:tcPr>
            <w:tcW w:w="818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pStyle w:val="aa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17CC7">
              <w:rPr>
                <w:rFonts w:ascii="Times New Roman" w:hAnsi="Times New Roman"/>
              </w:rPr>
              <w:t>Составление плана взаимодействия с родителями детей дошкольного возраста (законными представителями) на период</w:t>
            </w:r>
            <w:r w:rsidRPr="00017CC7">
              <w:t>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2FF2" w:rsidRPr="00402168" w:rsidRDefault="00A20AA7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2FF2" w:rsidRPr="00402168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402FF2" w:rsidRPr="00402168" w:rsidTr="00812003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производственной практике</w:t>
            </w:r>
          </w:p>
        </w:tc>
      </w:tr>
      <w:tr w:rsidR="009D3C61" w:rsidRPr="00402168" w:rsidTr="00801B29">
        <w:trPr>
          <w:trHeight w:val="591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Анализ годового и перспективного плана ДОО, раздел «Организация взаимодействия с родителями (законными представителями) воспитанников»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556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реализация проекта для совместной деятельности детей, родителей и воспитателя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134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вопросов и проведение письменного опроса родителей по теме проекта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421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978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 образовательных ситуаций с детьми, направленных на развитие социальных отношений со взрослыми и сверстниками для своей возрастной группы на практике в ДОО </w:t>
            </w:r>
            <w:r w:rsidRPr="0080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 тематикой проекта)</w:t>
            </w: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 xml:space="preserve"> и их проведение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544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мастер-класса для детей и их родителей в соответствии с содержанием проекта и его проведение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D3C61" w:rsidRPr="00402168" w:rsidTr="00801B29">
        <w:trPr>
          <w:trHeight w:val="547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рекомендаций для родителей в соответствии с темой проекта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D3C61" w:rsidRPr="00402168" w:rsidTr="00801B29">
        <w:trPr>
          <w:trHeight w:val="55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D3C61" w:rsidRPr="00402168" w:rsidTr="00801B29">
        <w:trPr>
          <w:trHeight w:val="886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Pr="00801B29" w:rsidRDefault="009D3C61" w:rsidP="009D3C61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Оформление презентации об этапах проекта и его результатов с применением ИКТ оборудования для выступления с сообщением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роекте на родительском собрании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C61" w:rsidRDefault="009D3C61" w:rsidP="009D3C61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02FF2" w:rsidRPr="00402168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2FF2" w:rsidRPr="00402168" w:rsidRDefault="00402FF2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16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402FF2" w:rsidRPr="0078392C" w:rsidRDefault="00402FF2" w:rsidP="00402FF2">
      <w:pPr>
        <w:shd w:val="clear" w:color="auto" w:fill="FFFFFF"/>
        <w:tabs>
          <w:tab w:val="left" w:pos="950"/>
        </w:tabs>
        <w:spacing w:line="240" w:lineRule="auto"/>
        <w:ind w:left="2127" w:right="1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FF2" w:rsidRPr="00017CC7" w:rsidRDefault="00402FF2" w:rsidP="00402FF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17CC7">
        <w:rPr>
          <w:rFonts w:ascii="Times New Roman" w:hAnsi="Times New Roman"/>
          <w:b/>
          <w:bCs/>
          <w:sz w:val="24"/>
          <w:szCs w:val="24"/>
        </w:rPr>
        <w:t xml:space="preserve">3. УСЛОВИЯ РЕАЛИЗАЦИИ </w:t>
      </w:r>
      <w:r w:rsidR="00790F34">
        <w:rPr>
          <w:rFonts w:ascii="Times New Roman" w:hAnsi="Times New Roman"/>
          <w:b/>
          <w:bCs/>
          <w:sz w:val="24"/>
          <w:szCs w:val="24"/>
        </w:rPr>
        <w:t>ПРОГРАММЫ ПРАКТИКИ</w:t>
      </w:r>
    </w:p>
    <w:p w:rsidR="00402FF2" w:rsidRPr="00017CC7" w:rsidRDefault="00402FF2" w:rsidP="00402FF2">
      <w:pPr>
        <w:suppressAutoHyphens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017CC7">
        <w:rPr>
          <w:rFonts w:ascii="Times New Roman" w:hAnsi="Times New Roman"/>
          <w:bCs/>
          <w:sz w:val="24"/>
          <w:szCs w:val="24"/>
        </w:rPr>
        <w:t>Оснащенные базы практики в соответствии с п 6.1.2.3 рабочей программы по специальности.</w:t>
      </w:r>
    </w:p>
    <w:p w:rsidR="00402FF2" w:rsidRPr="00017CC7" w:rsidRDefault="00402FF2" w:rsidP="00402FF2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 w:rsidR="00790F34">
        <w:rPr>
          <w:rFonts w:ascii="Times New Roman" w:hAnsi="Times New Roman"/>
          <w:b/>
          <w:bCs/>
        </w:rPr>
        <w:t>ПРОГРАММЫ ПРАКТИКИ</w:t>
      </w: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4392"/>
        <w:gridCol w:w="2414"/>
      </w:tblGrid>
      <w:tr w:rsidR="00B3000C" w:rsidRPr="00B3000C" w:rsidTr="00B3000C">
        <w:trPr>
          <w:trHeight w:val="1098"/>
        </w:trPr>
        <w:tc>
          <w:tcPr>
            <w:tcW w:w="3119" w:type="dxa"/>
            <w:vAlign w:val="center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95" w:type="dxa"/>
            <w:vAlign w:val="center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410" w:type="dxa"/>
            <w:vAlign w:val="center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B3000C" w:rsidRPr="00B3000C" w:rsidTr="00B3000C">
        <w:trPr>
          <w:trHeight w:val="698"/>
        </w:trPr>
        <w:tc>
          <w:tcPr>
            <w:tcW w:w="3119" w:type="dxa"/>
          </w:tcPr>
          <w:p w:rsidR="00B3000C" w:rsidRPr="00B3000C" w:rsidRDefault="00B3000C" w:rsidP="00B3000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ПК 5.1. 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  <w:tc>
          <w:tcPr>
            <w:tcW w:w="4395" w:type="dxa"/>
            <w:vMerge w:val="restart"/>
          </w:tcPr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формулировки цели, задач планируемого мероприятия с родителями принципу </w:t>
            </w:r>
            <w:proofErr w:type="spellStart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диагностичного</w:t>
            </w:r>
            <w:proofErr w:type="spellEnd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целеполагания;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целям и задачам планируемого мероприятия с родителями;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мероприятия с родителями: особенностям возрастной категории участников; взглядам на образование дошкольников; семейным ценностям; жизненному опыту;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материала мероприятия с родителями представлено логично и последовательно с использованием доступной для восприятия родителей информации и терминологии;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способов взаимодействия </w:t>
            </w:r>
            <w:r w:rsidRPr="00B300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 на мероприятии: количеству участников; организационной форме;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способов взаимодействия с детьми и их родителями на совместном мероприятии: организационной форме; особенностям детско-родительского </w:t>
            </w:r>
            <w:proofErr w:type="gramStart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сообщества;   </w:t>
            </w:r>
            <w:proofErr w:type="gramEnd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 количеству участников;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методов и приёмов проведения мероприятия: возрастной категории участников; особенностям детско-родительского сообщества; 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и длительности мероприятия заявленной организационной форме работы с родителями;</w:t>
            </w:r>
          </w:p>
          <w:p w:rsidR="00B3000C" w:rsidRPr="00B3000C" w:rsidRDefault="00B3000C" w:rsidP="00B3000C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использование разнообразных приёмов педагогической поддержки в ходе проводимого мероприятия;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характера общения воспитателя с родителями (законными представителям): правовым нормам; нравственно-этическим нормам.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профессиональной этики в процессе общения с родителями, с сотрудниками ДОО;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алгоритма при самоанализе проведенного мероприятия.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5.2. Организовывать взаимодействие и сотрудничество с </w:t>
            </w: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педагогическими работниками ДОО и другими специалистами в решении педагогических задач. </w:t>
            </w:r>
          </w:p>
        </w:tc>
        <w:tc>
          <w:tcPr>
            <w:tcW w:w="4395" w:type="dxa"/>
            <w:vMerge/>
          </w:tcPr>
          <w:p w:rsidR="00B3000C" w:rsidRPr="00B3000C" w:rsidRDefault="00B3000C" w:rsidP="00B3000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B3000C" w:rsidRPr="00B3000C" w:rsidRDefault="00790F34" w:rsidP="00B300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 xml:space="preserve">оценка за работу при выполнении работ по учебной </w:t>
            </w: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ПК. 5.3. Организовывать </w:t>
            </w: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  <w:tc>
          <w:tcPr>
            <w:tcW w:w="4395" w:type="dxa"/>
          </w:tcPr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плана взаимодействия с родителями детей дошкольного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 (законными представителями) в соответствии с планом-графиком производственной практики по пм 05.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совместное с педагогом (сотрудниками) ДОО: определение целей деятельности; планирование предстоящей работы; совместное распределение сил, средств, предмета деятельности во времени в соответствии с возможностями каждого участника;</w:t>
            </w:r>
          </w:p>
          <w:p w:rsidR="00B3000C" w:rsidRPr="00B3000C" w:rsidRDefault="00B3000C" w:rsidP="00B3000C">
            <w:pPr>
              <w:pStyle w:val="a7"/>
              <w:numPr>
                <w:ilvl w:val="1"/>
                <w:numId w:val="0"/>
              </w:num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координация совместных действий в процессе деятельности;</w:t>
            </w:r>
          </w:p>
          <w:p w:rsidR="00B3000C" w:rsidRPr="00B3000C" w:rsidRDefault="00B3000C" w:rsidP="00B3000C">
            <w:pPr>
              <w:pStyle w:val="a7"/>
              <w:numPr>
                <w:ilvl w:val="1"/>
                <w:numId w:val="0"/>
              </w:num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работы;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прогнозирование новых целей, задач и результатов работы;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содержание методических материалов, предназначенных к использованию в работе с родителями, в соответствии с рекомендациями данными воспитателями группы ДОО, методистом по практике;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наблюдается педагогическое сотрудничество (позитивное взаимодействие): цели и интересы участников совпадают;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процесс совместной деятельности характеризуется согласованностью, слаженностью мнений и действий;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наблюдается ситуация взаимной доброжелательности, взаимодоверия, с учётом признания достоинств друг друга;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характера общения воспитателя с членами педагогического коллектива, руководителями образовательной организации, родителями (законными представителями):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 нормам; нравственно-этическим нормам.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педагогического такта в общении с членами педагогического коллектива, руководителями образовательной организации, родителями (законными представителями);</w:t>
            </w:r>
          </w:p>
          <w:p w:rsidR="00B3000C" w:rsidRPr="00B3000C" w:rsidRDefault="00B3000C" w:rsidP="00B3000C">
            <w:pPr>
              <w:pStyle w:val="a7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алгоритма при самоанализе характера взаимодействия с членами педагогического коллектива, руководителями образовательной организации, родителями (законными представителями).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за работу при выполнении </w:t>
            </w: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1. Выбирать способы решения задач профессиональной деятельности применительно к различным контекстам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обоснованность выбора методов и приёмов взаимодействия с родителями проводимому мероприятию;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самоанализа результатов собственной деятельности экспертной оценке;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проявление самостоятельности, инициативы при организации взаимодействия с родителями;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рациональность распределения времени на все этапы решения задачи;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3. Планировать и реализовывать собственное профессиональное и личностное развитие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самостоятельное, систематическое, осознанное планирование самообразования, саморазвития, профессионального самосовершенствования и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квалификации в соответствии с современными требованиями и на основе анализа собственной деятельности;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обоснованный выбор методов и способов личностного развития.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за работу при выполнении работ по учебной и </w:t>
            </w:r>
            <w:r w:rsidRPr="00790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4. Работать в коллективе и команде, эффективно взаимодействовать с коллегами, руководством, клиентами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аргументированная трансляция своей точки зрения;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точное и своевременное выполнение поручений руководителя;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объективность анализа успешности коллективной (групповой) работы, путей ее </w:t>
            </w:r>
            <w:proofErr w:type="gramStart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совершенствования .</w:t>
            </w:r>
            <w:proofErr w:type="gramEnd"/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9. Использовать информационные технологии в профессиональной деятельности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оптимальный отбор и эффективность использования информационно-коммуникационных технологий, информационных ресурсов сети интернет в совершенствовании профессиональной деятельности;</w:t>
            </w:r>
          </w:p>
          <w:p w:rsidR="00B3000C" w:rsidRPr="00B3000C" w:rsidRDefault="00B3000C" w:rsidP="00B300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программного обеспечения для совершенствования профессиональной деятельности.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B3000C" w:rsidRPr="00B3000C" w:rsidTr="00B3000C">
        <w:tc>
          <w:tcPr>
            <w:tcW w:w="3119" w:type="dxa"/>
          </w:tcPr>
          <w:p w:rsidR="00B3000C" w:rsidRPr="00B3000C" w:rsidRDefault="00B3000C" w:rsidP="00B300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4395" w:type="dxa"/>
          </w:tcPr>
          <w:p w:rsidR="00B3000C" w:rsidRPr="00B3000C" w:rsidRDefault="00B3000C" w:rsidP="00B3000C">
            <w:pPr>
              <w:pStyle w:val="a7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грамотное использование нормативно-правовых документов, регламентирующих деятельность в вопросах взаимодействия с родителями (законными представителями) детей дошкольного возраста;</w:t>
            </w:r>
          </w:p>
          <w:p w:rsidR="00B3000C" w:rsidRPr="00B3000C" w:rsidRDefault="00B3000C" w:rsidP="00B3000C">
            <w:pPr>
              <w:pStyle w:val="a7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правовых норм в профессиональной деятельности.</w:t>
            </w:r>
          </w:p>
        </w:tc>
        <w:tc>
          <w:tcPr>
            <w:tcW w:w="2410" w:type="dxa"/>
          </w:tcPr>
          <w:p w:rsidR="00B3000C" w:rsidRPr="00B3000C" w:rsidRDefault="00790F34" w:rsidP="00B3000C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F34">
              <w:rPr>
                <w:rFonts w:ascii="Times New Roman" w:hAnsi="Times New Roman" w:cs="Times New Roman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</w:tbl>
    <w:p w:rsidR="00402FF2" w:rsidRPr="00266760" w:rsidRDefault="00402FF2" w:rsidP="00402FF2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FF2" w:rsidRDefault="00402FF2" w:rsidP="00402FF2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D2D" w:rsidRDefault="00201D2D"/>
    <w:sectPr w:rsidR="00201D2D" w:rsidSect="0055459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D7" w:rsidRDefault="00356DD7">
      <w:pPr>
        <w:spacing w:after="0" w:line="240" w:lineRule="auto"/>
      </w:pPr>
      <w:r>
        <w:separator/>
      </w:r>
    </w:p>
  </w:endnote>
  <w:endnote w:type="continuationSeparator" w:id="0">
    <w:p w:rsidR="00356DD7" w:rsidRDefault="0035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B3000C" w:rsidP="001C4A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AFA" w:rsidRDefault="00356DD7" w:rsidP="001C4A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356DD7" w:rsidP="001C4A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D7" w:rsidRDefault="00356DD7">
      <w:pPr>
        <w:spacing w:after="0" w:line="240" w:lineRule="auto"/>
      </w:pPr>
      <w:r>
        <w:separator/>
      </w:r>
    </w:p>
  </w:footnote>
  <w:footnote w:type="continuationSeparator" w:id="0">
    <w:p w:rsidR="00356DD7" w:rsidRDefault="00356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B7"/>
    <w:rsid w:val="00201D2D"/>
    <w:rsid w:val="00356DD7"/>
    <w:rsid w:val="00402FF2"/>
    <w:rsid w:val="004B45B7"/>
    <w:rsid w:val="00790F34"/>
    <w:rsid w:val="00801B29"/>
    <w:rsid w:val="009736F8"/>
    <w:rsid w:val="009D3C61"/>
    <w:rsid w:val="00A20AA7"/>
    <w:rsid w:val="00B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6347B-823A-4269-8A31-24FC5FD7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FF2"/>
    <w:pPr>
      <w:spacing w:after="200" w:line="276" w:lineRule="auto"/>
    </w:pPr>
    <w:rPr>
      <w:rFonts w:eastAsiaTheme="minorEastAsia"/>
    </w:rPr>
  </w:style>
  <w:style w:type="paragraph" w:styleId="2">
    <w:name w:val="heading 2"/>
    <w:aliases w:val="основной заголовок"/>
    <w:basedOn w:val="a"/>
    <w:next w:val="a"/>
    <w:link w:val="20"/>
    <w:uiPriority w:val="99"/>
    <w:unhideWhenUsed/>
    <w:qFormat/>
    <w:rsid w:val="00402F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основной заголовок Знак"/>
    <w:basedOn w:val="a0"/>
    <w:link w:val="2"/>
    <w:uiPriority w:val="99"/>
    <w:rsid w:val="00402F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footer"/>
    <w:basedOn w:val="a"/>
    <w:link w:val="a4"/>
    <w:uiPriority w:val="99"/>
    <w:rsid w:val="00402F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02FF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02FF2"/>
    <w:rPr>
      <w:rFonts w:cs="Times New Roman"/>
    </w:rPr>
  </w:style>
  <w:style w:type="table" w:styleId="a6">
    <w:name w:val="Table Grid"/>
    <w:basedOn w:val="a1"/>
    <w:uiPriority w:val="99"/>
    <w:rsid w:val="00402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2F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aliases w:val="Содержание. 2 уровень,List Paragraph,Цветной список - Акцент 11"/>
    <w:basedOn w:val="a"/>
    <w:link w:val="a8"/>
    <w:uiPriority w:val="34"/>
    <w:qFormat/>
    <w:rsid w:val="00402FF2"/>
    <w:pPr>
      <w:ind w:left="720"/>
      <w:contextualSpacing/>
    </w:pPr>
  </w:style>
  <w:style w:type="character" w:customStyle="1" w:styleId="a9">
    <w:name w:val="Без интервала Знак"/>
    <w:basedOn w:val="a0"/>
    <w:link w:val="aa"/>
    <w:uiPriority w:val="99"/>
    <w:locked/>
    <w:rsid w:val="00402FF2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402F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Содержание. 2 уровень Знак,List Paragraph Знак,Цветной список - Акцент 11 Знак"/>
    <w:link w:val="a7"/>
    <w:uiPriority w:val="34"/>
    <w:qFormat/>
    <w:locked/>
    <w:rsid w:val="00402FF2"/>
    <w:rPr>
      <w:rFonts w:eastAsiaTheme="minorEastAsia"/>
    </w:rPr>
  </w:style>
  <w:style w:type="character" w:styleId="ab">
    <w:name w:val="Emphasis"/>
    <w:qFormat/>
    <w:rsid w:val="00402FF2"/>
    <w:rPr>
      <w:rFonts w:cs="Times New Roman"/>
      <w:i/>
    </w:rPr>
  </w:style>
  <w:style w:type="character" w:customStyle="1" w:styleId="blk">
    <w:name w:val="blk"/>
    <w:rsid w:val="00402FF2"/>
  </w:style>
  <w:style w:type="paragraph" w:customStyle="1" w:styleId="ConsPlusNormal">
    <w:name w:val="ConsPlusNormal"/>
    <w:qFormat/>
    <w:rsid w:val="00B300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4</cp:revision>
  <dcterms:created xsi:type="dcterms:W3CDTF">2025-02-07T07:13:00Z</dcterms:created>
  <dcterms:modified xsi:type="dcterms:W3CDTF">2025-12-03T06:44:00Z</dcterms:modified>
</cp:coreProperties>
</file>