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54182" w14:textId="77777777" w:rsidR="00ED5229" w:rsidRPr="005E66DB" w:rsidRDefault="00700D8E" w:rsidP="005E66DB">
      <w:pPr>
        <w:widowControl w:val="0"/>
        <w:spacing w:line="240" w:lineRule="auto"/>
        <w:jc w:val="center"/>
        <w:rPr>
          <w:rFonts w:ascii="Times New Roman" w:eastAsia="Times New Roman" w:hAnsi="Times New Roman"/>
          <w:b/>
          <w:sz w:val="24"/>
          <w:szCs w:val="24"/>
        </w:rPr>
      </w:pPr>
      <w:bookmarkStart w:id="0" w:name="_heading=h.xxnqkiioci67" w:colFirst="0" w:colLast="0"/>
      <w:bookmarkEnd w:id="0"/>
      <w:r w:rsidRPr="005E66DB">
        <w:rPr>
          <w:rFonts w:ascii="Times New Roman" w:eastAsia="Times New Roman" w:hAnsi="Times New Roman"/>
          <w:b/>
          <w:sz w:val="24"/>
          <w:szCs w:val="24"/>
        </w:rPr>
        <w:t>ДОГОВОР № ________</w:t>
      </w:r>
    </w:p>
    <w:p w14:paraId="099588E5" w14:textId="612F6B8C" w:rsidR="0053688D" w:rsidRPr="00DB124E" w:rsidRDefault="00A977A1" w:rsidP="005E66DB">
      <w:pPr>
        <w:widowControl w:val="0"/>
        <w:spacing w:line="240" w:lineRule="auto"/>
        <w:jc w:val="center"/>
        <w:rPr>
          <w:rFonts w:ascii="Times New Roman" w:eastAsia="Times New Roman" w:hAnsi="Times New Roman"/>
          <w:sz w:val="24"/>
          <w:szCs w:val="24"/>
        </w:rPr>
      </w:pPr>
      <w:r>
        <w:rPr>
          <w:rFonts w:ascii="Times New Roman" w:eastAsia="Times New Roman" w:hAnsi="Times New Roman"/>
          <w:b/>
          <w:sz w:val="24"/>
          <w:szCs w:val="24"/>
          <w:highlight w:val="cyan"/>
        </w:rPr>
        <w:t>об оказании услуг по</w:t>
      </w:r>
      <w:r w:rsidR="0053688D" w:rsidRPr="00DC1373">
        <w:rPr>
          <w:rFonts w:ascii="Times New Roman" w:eastAsia="Times New Roman" w:hAnsi="Times New Roman"/>
          <w:b/>
          <w:sz w:val="24"/>
          <w:szCs w:val="24"/>
          <w:highlight w:val="cyan"/>
        </w:rPr>
        <w:t xml:space="preserve"> профессионально</w:t>
      </w:r>
      <w:r w:rsidR="00DC1373" w:rsidRPr="00DC1373">
        <w:rPr>
          <w:rFonts w:ascii="Times New Roman" w:eastAsia="Times New Roman" w:hAnsi="Times New Roman"/>
          <w:b/>
          <w:sz w:val="24"/>
          <w:szCs w:val="24"/>
          <w:highlight w:val="cyan"/>
        </w:rPr>
        <w:t>м</w:t>
      </w:r>
      <w:r>
        <w:rPr>
          <w:rFonts w:ascii="Times New Roman" w:eastAsia="Times New Roman" w:hAnsi="Times New Roman"/>
          <w:b/>
          <w:sz w:val="24"/>
          <w:szCs w:val="24"/>
          <w:highlight w:val="cyan"/>
        </w:rPr>
        <w:t>у</w:t>
      </w:r>
      <w:r w:rsidR="0053688D" w:rsidRPr="00DC1373">
        <w:rPr>
          <w:rFonts w:ascii="Times New Roman" w:eastAsia="Times New Roman" w:hAnsi="Times New Roman"/>
          <w:b/>
          <w:sz w:val="24"/>
          <w:szCs w:val="24"/>
          <w:highlight w:val="cyan"/>
        </w:rPr>
        <w:t xml:space="preserve"> обучени</w:t>
      </w:r>
      <w:r>
        <w:rPr>
          <w:rFonts w:ascii="Times New Roman" w:eastAsia="Times New Roman" w:hAnsi="Times New Roman"/>
          <w:b/>
          <w:sz w:val="24"/>
          <w:szCs w:val="24"/>
          <w:highlight w:val="cyan"/>
        </w:rPr>
        <w:t>ю</w:t>
      </w:r>
      <w:r w:rsidR="0053688D" w:rsidRPr="00DC1373">
        <w:rPr>
          <w:rFonts w:ascii="Times New Roman" w:eastAsia="Times New Roman" w:hAnsi="Times New Roman"/>
          <w:b/>
          <w:sz w:val="24"/>
          <w:szCs w:val="24"/>
          <w:highlight w:val="cyan"/>
        </w:rPr>
        <w:t xml:space="preserve"> </w:t>
      </w:r>
      <w:r w:rsidR="007D0E2D" w:rsidRPr="007D0E2D">
        <w:rPr>
          <w:rFonts w:ascii="Times New Roman" w:eastAsia="Times New Roman" w:hAnsi="Times New Roman"/>
          <w:b/>
          <w:sz w:val="24"/>
          <w:szCs w:val="24"/>
          <w:highlight w:val="yellow"/>
        </w:rPr>
        <w:t>или</w:t>
      </w:r>
      <w:r w:rsidR="00B5074C">
        <w:rPr>
          <w:rFonts w:ascii="Times New Roman" w:eastAsia="Times New Roman" w:hAnsi="Times New Roman"/>
          <w:b/>
          <w:sz w:val="24"/>
          <w:szCs w:val="24"/>
          <w:highlight w:val="cyan"/>
        </w:rPr>
        <w:t xml:space="preserve"> </w:t>
      </w:r>
      <w:r w:rsidR="0053688D" w:rsidRPr="00DC1373">
        <w:rPr>
          <w:rFonts w:ascii="Times New Roman" w:eastAsia="Times New Roman" w:hAnsi="Times New Roman"/>
          <w:b/>
          <w:sz w:val="24"/>
          <w:szCs w:val="24"/>
          <w:highlight w:val="cyan"/>
        </w:rPr>
        <w:t>дополнительн</w:t>
      </w:r>
      <w:r w:rsidR="00FF0A56" w:rsidRPr="00DC1373">
        <w:rPr>
          <w:rFonts w:ascii="Times New Roman" w:eastAsia="Times New Roman" w:hAnsi="Times New Roman"/>
          <w:b/>
          <w:sz w:val="24"/>
          <w:szCs w:val="24"/>
          <w:highlight w:val="cyan"/>
        </w:rPr>
        <w:t>о</w:t>
      </w:r>
      <w:r w:rsidR="00DC1373" w:rsidRPr="00DC1373">
        <w:rPr>
          <w:rFonts w:ascii="Times New Roman" w:eastAsia="Times New Roman" w:hAnsi="Times New Roman"/>
          <w:b/>
          <w:sz w:val="24"/>
          <w:szCs w:val="24"/>
          <w:highlight w:val="cyan"/>
        </w:rPr>
        <w:t>м</w:t>
      </w:r>
      <w:r>
        <w:rPr>
          <w:rFonts w:ascii="Times New Roman" w:eastAsia="Times New Roman" w:hAnsi="Times New Roman"/>
          <w:b/>
          <w:sz w:val="24"/>
          <w:szCs w:val="24"/>
          <w:highlight w:val="cyan"/>
        </w:rPr>
        <w:t>у</w:t>
      </w:r>
      <w:r w:rsidR="0053688D" w:rsidRPr="00DC1373">
        <w:rPr>
          <w:rFonts w:ascii="Times New Roman" w:eastAsia="Times New Roman" w:hAnsi="Times New Roman"/>
          <w:b/>
          <w:sz w:val="24"/>
          <w:szCs w:val="24"/>
          <w:highlight w:val="cyan"/>
        </w:rPr>
        <w:t xml:space="preserve"> профессиональн</w:t>
      </w:r>
      <w:r w:rsidR="00FF0A56" w:rsidRPr="00DC1373">
        <w:rPr>
          <w:rFonts w:ascii="Times New Roman" w:eastAsia="Times New Roman" w:hAnsi="Times New Roman"/>
          <w:b/>
          <w:sz w:val="24"/>
          <w:szCs w:val="24"/>
          <w:highlight w:val="cyan"/>
        </w:rPr>
        <w:t>о</w:t>
      </w:r>
      <w:r w:rsidR="00DC1373" w:rsidRPr="00DC1373">
        <w:rPr>
          <w:rFonts w:ascii="Times New Roman" w:eastAsia="Times New Roman" w:hAnsi="Times New Roman"/>
          <w:b/>
          <w:sz w:val="24"/>
          <w:szCs w:val="24"/>
          <w:highlight w:val="cyan"/>
        </w:rPr>
        <w:t>м</w:t>
      </w:r>
      <w:r>
        <w:rPr>
          <w:rFonts w:ascii="Times New Roman" w:eastAsia="Times New Roman" w:hAnsi="Times New Roman"/>
          <w:b/>
          <w:sz w:val="24"/>
          <w:szCs w:val="24"/>
          <w:highlight w:val="cyan"/>
        </w:rPr>
        <w:t>у</w:t>
      </w:r>
      <w:r w:rsidR="0053688D" w:rsidRPr="00DC1373">
        <w:rPr>
          <w:rFonts w:ascii="Times New Roman" w:eastAsia="Times New Roman" w:hAnsi="Times New Roman"/>
          <w:b/>
          <w:sz w:val="24"/>
          <w:szCs w:val="24"/>
          <w:highlight w:val="cyan"/>
        </w:rPr>
        <w:t xml:space="preserve"> </w:t>
      </w:r>
      <w:r w:rsidR="00DC1373" w:rsidRPr="00DC1373">
        <w:rPr>
          <w:rFonts w:ascii="Times New Roman" w:eastAsia="Times New Roman" w:hAnsi="Times New Roman"/>
          <w:b/>
          <w:sz w:val="24"/>
          <w:szCs w:val="24"/>
          <w:highlight w:val="cyan"/>
        </w:rPr>
        <w:t>образовани</w:t>
      </w:r>
      <w:r w:rsidRPr="00A977A1">
        <w:rPr>
          <w:rFonts w:ascii="Times New Roman" w:eastAsia="Times New Roman" w:hAnsi="Times New Roman"/>
          <w:b/>
          <w:sz w:val="24"/>
          <w:szCs w:val="24"/>
          <w:highlight w:val="cyan"/>
        </w:rPr>
        <w:t>ю</w:t>
      </w:r>
      <w:r w:rsidR="00DC1373">
        <w:rPr>
          <w:rFonts w:ascii="Times New Roman" w:eastAsia="Times New Roman" w:hAnsi="Times New Roman"/>
          <w:b/>
          <w:sz w:val="24"/>
          <w:szCs w:val="24"/>
        </w:rPr>
        <w:t xml:space="preserve"> </w:t>
      </w:r>
      <w:r w:rsidR="00B5074C" w:rsidRPr="00DB124E">
        <w:rPr>
          <w:rFonts w:ascii="Times New Roman" w:eastAsia="Times New Roman" w:hAnsi="Times New Roman"/>
          <w:sz w:val="24"/>
          <w:szCs w:val="24"/>
          <w:highlight w:val="red"/>
        </w:rPr>
        <w:t>(выбрать нужное)</w:t>
      </w:r>
    </w:p>
    <w:p w14:paraId="5B8DABFE" w14:textId="77777777" w:rsidR="00ED5229" w:rsidRPr="005E66DB" w:rsidRDefault="00ED5229">
      <w:pPr>
        <w:widowControl w:val="0"/>
        <w:spacing w:after="0" w:line="240" w:lineRule="auto"/>
        <w:jc w:val="both"/>
        <w:rPr>
          <w:rFonts w:ascii="Times New Roman" w:eastAsia="Times New Roman" w:hAnsi="Times New Roman"/>
          <w:sz w:val="24"/>
          <w:szCs w:val="24"/>
        </w:rPr>
      </w:pPr>
    </w:p>
    <w:p w14:paraId="261590A6" w14:textId="72F854B5" w:rsidR="003E232D" w:rsidRPr="005E66DB" w:rsidRDefault="005E66DB" w:rsidP="003E232D">
      <w:pPr>
        <w:widowControl w:val="0"/>
        <w:tabs>
          <w:tab w:val="left" w:pos="6663"/>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г.___________________</w:t>
      </w:r>
      <w:r w:rsidR="003E232D" w:rsidRPr="005E66DB">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3E232D" w:rsidRPr="005E66DB">
        <w:rPr>
          <w:rFonts w:ascii="Times New Roman" w:eastAsia="Times New Roman" w:hAnsi="Times New Roman"/>
          <w:sz w:val="24"/>
          <w:szCs w:val="24"/>
        </w:rPr>
        <w:t xml:space="preserve">____  </w:t>
      </w:r>
      <w:r w:rsidR="00E342A1">
        <w:rPr>
          <w:rFonts w:ascii="Times New Roman" w:eastAsia="Times New Roman" w:hAnsi="Times New Roman"/>
          <w:sz w:val="24"/>
          <w:szCs w:val="24"/>
        </w:rPr>
        <w:t>___________</w:t>
      </w:r>
      <w:r w:rsidR="003E232D" w:rsidRPr="005E66DB">
        <w:rPr>
          <w:rFonts w:ascii="Times New Roman" w:eastAsia="Times New Roman" w:hAnsi="Times New Roman"/>
          <w:sz w:val="24"/>
          <w:szCs w:val="24"/>
        </w:rPr>
        <w:t xml:space="preserve"> 202</w:t>
      </w:r>
      <w:r w:rsidR="00B5074C">
        <w:rPr>
          <w:rFonts w:ascii="Times New Roman" w:eastAsia="Times New Roman" w:hAnsi="Times New Roman"/>
          <w:sz w:val="24"/>
          <w:szCs w:val="24"/>
        </w:rPr>
        <w:t>2</w:t>
      </w:r>
      <w:r w:rsidR="003E232D" w:rsidRPr="005E66DB">
        <w:rPr>
          <w:rFonts w:ascii="Times New Roman" w:eastAsia="Times New Roman" w:hAnsi="Times New Roman"/>
          <w:sz w:val="24"/>
          <w:szCs w:val="24"/>
        </w:rPr>
        <w:t xml:space="preserve"> г.</w:t>
      </w:r>
    </w:p>
    <w:p w14:paraId="245AF3AB" w14:textId="609F6C1F" w:rsidR="003E232D" w:rsidRPr="005E66DB" w:rsidRDefault="005E66DB" w:rsidP="003E232D">
      <w:pPr>
        <w:pStyle w:val="ConsPlusNonformat"/>
        <w:jc w:val="both"/>
        <w:rPr>
          <w:rFonts w:ascii="Times New Roman" w:hAnsi="Times New Roman" w:cs="Times New Roman"/>
        </w:rPr>
      </w:pPr>
      <w:r>
        <w:rPr>
          <w:rFonts w:ascii="Times New Roman" w:hAnsi="Times New Roman" w:cs="Times New Roman"/>
        </w:rPr>
        <w:t xml:space="preserve"> </w:t>
      </w:r>
      <w:r w:rsidR="00A7472B">
        <w:rPr>
          <w:rFonts w:ascii="Times New Roman" w:hAnsi="Times New Roman" w:cs="Times New Roman"/>
        </w:rPr>
        <w:t xml:space="preserve">(место заключения </w:t>
      </w:r>
      <w:proofErr w:type="gramStart"/>
      <w:r w:rsidR="00A7472B">
        <w:rPr>
          <w:rFonts w:ascii="Times New Roman" w:hAnsi="Times New Roman" w:cs="Times New Roman"/>
        </w:rPr>
        <w:t>договора)</w:t>
      </w:r>
      <w:r w:rsidR="007D0E2D">
        <w:rPr>
          <w:rFonts w:ascii="Times New Roman" w:hAnsi="Times New Roman" w:cs="Times New Roman"/>
        </w:rPr>
        <w:t xml:space="preserve">   </w:t>
      </w:r>
      <w:proofErr w:type="gramEnd"/>
      <w:r w:rsidR="003E232D" w:rsidRPr="005E66DB">
        <w:rPr>
          <w:rFonts w:ascii="Times New Roman" w:hAnsi="Times New Roman" w:cs="Times New Roman"/>
        </w:rPr>
        <w:t xml:space="preserve">                             </w:t>
      </w:r>
      <w:r w:rsidR="003E232D" w:rsidRPr="005E66D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3E232D" w:rsidRPr="005E66DB">
        <w:rPr>
          <w:rFonts w:ascii="Times New Roman" w:hAnsi="Times New Roman" w:cs="Times New Roman"/>
        </w:rPr>
        <w:t xml:space="preserve">  (дата заключения договора)</w:t>
      </w:r>
    </w:p>
    <w:p w14:paraId="1A4D8922" w14:textId="77777777" w:rsidR="00ED5229" w:rsidRPr="005E66DB" w:rsidRDefault="00ED5229">
      <w:pPr>
        <w:widowControl w:val="0"/>
        <w:spacing w:after="0" w:line="240" w:lineRule="auto"/>
        <w:jc w:val="both"/>
        <w:rPr>
          <w:rFonts w:ascii="Times New Roman" w:eastAsia="Times New Roman" w:hAnsi="Times New Roman"/>
          <w:sz w:val="24"/>
          <w:szCs w:val="24"/>
        </w:rPr>
      </w:pPr>
    </w:p>
    <w:p w14:paraId="6EEAA96C" w14:textId="663A8411" w:rsidR="008C0BB8" w:rsidRPr="005E66DB" w:rsidRDefault="008C0BB8" w:rsidP="00DB124E">
      <w:pPr>
        <w:widowControl w:val="0"/>
        <w:spacing w:before="120" w:after="0" w:line="240" w:lineRule="auto"/>
        <w:jc w:val="both"/>
        <w:rPr>
          <w:rFonts w:ascii="Times New Roman" w:eastAsia="Times New Roman" w:hAnsi="Times New Roman"/>
          <w:sz w:val="24"/>
          <w:szCs w:val="24"/>
        </w:rPr>
      </w:pPr>
      <w:r w:rsidRPr="00F37E04">
        <w:rPr>
          <w:rFonts w:ascii="Times New Roman" w:eastAsia="Times New Roman" w:hAnsi="Times New Roman"/>
          <w:sz w:val="24"/>
          <w:szCs w:val="24"/>
          <w:highlight w:val="cyan"/>
        </w:rPr>
        <w:t>_____________________________________________________________________________</w:t>
      </w:r>
      <w:r w:rsidRPr="005E66DB">
        <w:rPr>
          <w:rFonts w:ascii="Times New Roman" w:eastAsia="Times New Roman" w:hAnsi="Times New Roman"/>
          <w:sz w:val="24"/>
          <w:szCs w:val="24"/>
        </w:rPr>
        <w:t xml:space="preserve">, </w:t>
      </w:r>
    </w:p>
    <w:p w14:paraId="3B7282D4" w14:textId="77777777" w:rsidR="008C0BB8" w:rsidRPr="005E66DB" w:rsidRDefault="008C0BB8" w:rsidP="00DB124E">
      <w:pPr>
        <w:widowControl w:val="0"/>
        <w:spacing w:after="0" w:line="240" w:lineRule="auto"/>
        <w:jc w:val="center"/>
        <w:rPr>
          <w:rFonts w:ascii="Times New Roman" w:eastAsia="Times New Roman" w:hAnsi="Times New Roman"/>
          <w:sz w:val="24"/>
          <w:szCs w:val="24"/>
        </w:rPr>
      </w:pPr>
      <w:r w:rsidRPr="000B1C6E">
        <w:rPr>
          <w:rFonts w:ascii="Times New Roman" w:eastAsia="Times New Roman" w:hAnsi="Times New Roman"/>
          <w:sz w:val="20"/>
          <w:szCs w:val="20"/>
        </w:rPr>
        <w:t>(полное наименование образовательной организации в соответствии с уставом</w:t>
      </w:r>
      <w:r w:rsidRPr="005E66DB">
        <w:rPr>
          <w:rFonts w:ascii="Times New Roman" w:eastAsia="Times New Roman" w:hAnsi="Times New Roman"/>
          <w:sz w:val="24"/>
          <w:szCs w:val="24"/>
        </w:rPr>
        <w:t>)</w:t>
      </w:r>
    </w:p>
    <w:p w14:paraId="563B0259" w14:textId="6B4780FE" w:rsidR="001477DB" w:rsidRPr="00206D4F" w:rsidRDefault="00700D8E" w:rsidP="00DB124E">
      <w:pPr>
        <w:spacing w:line="240" w:lineRule="auto"/>
        <w:jc w:val="both"/>
        <w:rPr>
          <w:rFonts w:ascii="Verdana" w:eastAsia="Times New Roman" w:hAnsi="Verdana"/>
          <w:sz w:val="21"/>
          <w:szCs w:val="21"/>
        </w:rPr>
      </w:pPr>
      <w:r w:rsidRPr="005E66DB">
        <w:rPr>
          <w:rFonts w:ascii="Times New Roman" w:eastAsia="Times New Roman" w:hAnsi="Times New Roman"/>
          <w:sz w:val="24"/>
          <w:szCs w:val="24"/>
        </w:rPr>
        <w:t>осуществляющая деятельность на основании лицензии</w:t>
      </w:r>
      <w:r w:rsidR="001477DB" w:rsidRPr="005E66DB">
        <w:rPr>
          <w:rFonts w:ascii="Times New Roman" w:eastAsia="Times New Roman" w:hAnsi="Times New Roman"/>
          <w:sz w:val="24"/>
          <w:szCs w:val="24"/>
        </w:rPr>
        <w:t xml:space="preserve"> </w:t>
      </w:r>
      <w:r w:rsidR="00206D4F" w:rsidRPr="00206D4F">
        <w:rPr>
          <w:rFonts w:ascii="Times New Roman" w:eastAsia="Times New Roman" w:hAnsi="Times New Roman"/>
          <w:sz w:val="24"/>
          <w:szCs w:val="24"/>
        </w:rPr>
        <w:t>на осуществление образовательной деятельности</w:t>
      </w:r>
      <w:r w:rsidR="006B3415">
        <w:rPr>
          <w:rFonts w:ascii="Verdana" w:eastAsia="Times New Roman" w:hAnsi="Verdana"/>
          <w:sz w:val="21"/>
          <w:szCs w:val="21"/>
        </w:rPr>
        <w:t xml:space="preserve"> </w:t>
      </w:r>
      <w:r w:rsidR="006B3415">
        <w:rPr>
          <w:rFonts w:ascii="Times New Roman" w:eastAsia="Times New Roman" w:hAnsi="Times New Roman"/>
          <w:sz w:val="24"/>
          <w:szCs w:val="24"/>
        </w:rPr>
        <w:t>№</w:t>
      </w:r>
      <w:r w:rsidR="001477DB" w:rsidRPr="00F37E04">
        <w:rPr>
          <w:rFonts w:ascii="Times New Roman" w:eastAsia="Times New Roman" w:hAnsi="Times New Roman"/>
          <w:sz w:val="24"/>
          <w:szCs w:val="24"/>
          <w:highlight w:val="cyan"/>
        </w:rPr>
        <w:t>________</w:t>
      </w:r>
      <w:r w:rsidR="001477DB" w:rsidRPr="005E66DB">
        <w:rPr>
          <w:rFonts w:ascii="Times New Roman" w:eastAsia="Times New Roman" w:hAnsi="Times New Roman"/>
          <w:sz w:val="24"/>
          <w:szCs w:val="24"/>
        </w:rPr>
        <w:t xml:space="preserve"> от</w:t>
      </w:r>
      <w:r w:rsidR="006B3415">
        <w:rPr>
          <w:rFonts w:ascii="Times New Roman" w:eastAsia="Times New Roman" w:hAnsi="Times New Roman"/>
          <w:sz w:val="24"/>
          <w:szCs w:val="24"/>
        </w:rPr>
        <w:t xml:space="preserve"> «</w:t>
      </w:r>
      <w:r w:rsidR="006B3415" w:rsidRPr="00F37E04">
        <w:rPr>
          <w:rFonts w:ascii="Times New Roman" w:eastAsia="Times New Roman" w:hAnsi="Times New Roman"/>
          <w:sz w:val="24"/>
          <w:szCs w:val="24"/>
          <w:highlight w:val="cyan"/>
        </w:rPr>
        <w:t>____</w:t>
      </w:r>
      <w:r w:rsidR="006B3415">
        <w:rPr>
          <w:rFonts w:ascii="Times New Roman" w:eastAsia="Times New Roman" w:hAnsi="Times New Roman"/>
          <w:sz w:val="24"/>
          <w:szCs w:val="24"/>
        </w:rPr>
        <w:t xml:space="preserve">» </w:t>
      </w:r>
      <w:r w:rsidR="000B1C6E" w:rsidRPr="00F37E04">
        <w:rPr>
          <w:rFonts w:ascii="Times New Roman" w:eastAsia="Times New Roman" w:hAnsi="Times New Roman"/>
          <w:sz w:val="24"/>
          <w:szCs w:val="24"/>
          <w:highlight w:val="cyan"/>
        </w:rPr>
        <w:t>___________</w:t>
      </w:r>
      <w:r w:rsidR="000B1C6E">
        <w:rPr>
          <w:rFonts w:ascii="Times New Roman" w:eastAsia="Times New Roman" w:hAnsi="Times New Roman"/>
          <w:sz w:val="24"/>
          <w:szCs w:val="24"/>
        </w:rPr>
        <w:t>20</w:t>
      </w:r>
      <w:r w:rsidR="000B1C6E" w:rsidRPr="00F37E04">
        <w:rPr>
          <w:rFonts w:ascii="Times New Roman" w:eastAsia="Times New Roman" w:hAnsi="Times New Roman"/>
          <w:sz w:val="24"/>
          <w:szCs w:val="24"/>
          <w:highlight w:val="cyan"/>
        </w:rPr>
        <w:t>___</w:t>
      </w:r>
      <w:r w:rsidR="001477DB" w:rsidRPr="005E66DB">
        <w:rPr>
          <w:rFonts w:ascii="Times New Roman" w:eastAsia="Times New Roman" w:hAnsi="Times New Roman"/>
          <w:sz w:val="24"/>
          <w:szCs w:val="24"/>
        </w:rPr>
        <w:t>г.</w:t>
      </w:r>
      <w:r w:rsidR="006B3415">
        <w:rPr>
          <w:rFonts w:ascii="Times New Roman" w:eastAsia="Times New Roman" w:hAnsi="Times New Roman"/>
          <w:sz w:val="24"/>
          <w:szCs w:val="24"/>
        </w:rPr>
        <w:t xml:space="preserve">, </w:t>
      </w:r>
      <w:r w:rsidR="000B1C6E">
        <w:rPr>
          <w:rFonts w:ascii="Times New Roman" w:eastAsia="Times New Roman" w:hAnsi="Times New Roman"/>
          <w:sz w:val="24"/>
          <w:szCs w:val="24"/>
        </w:rPr>
        <w:t>выданной</w:t>
      </w:r>
      <w:r w:rsidR="006B3415">
        <w:rPr>
          <w:rFonts w:ascii="Times New Roman" w:eastAsia="Times New Roman" w:hAnsi="Times New Roman"/>
          <w:sz w:val="24"/>
          <w:szCs w:val="24"/>
        </w:rPr>
        <w:t xml:space="preserve"> </w:t>
      </w:r>
      <w:r w:rsidRPr="00F37E04">
        <w:rPr>
          <w:rFonts w:ascii="Times New Roman" w:eastAsia="Times New Roman" w:hAnsi="Times New Roman"/>
          <w:sz w:val="24"/>
          <w:szCs w:val="24"/>
          <w:highlight w:val="cyan"/>
        </w:rPr>
        <w:t>____________________</w:t>
      </w:r>
      <w:r w:rsidR="000B1C6E" w:rsidRPr="00F37E04">
        <w:rPr>
          <w:rFonts w:ascii="Times New Roman" w:eastAsia="Times New Roman" w:hAnsi="Times New Roman"/>
          <w:sz w:val="24"/>
          <w:szCs w:val="24"/>
          <w:highlight w:val="cyan"/>
        </w:rPr>
        <w:t>__________________</w:t>
      </w:r>
      <w:r w:rsidRPr="005E66DB">
        <w:rPr>
          <w:rFonts w:ascii="Times New Roman" w:eastAsia="Times New Roman" w:hAnsi="Times New Roman"/>
          <w:sz w:val="24"/>
          <w:szCs w:val="24"/>
        </w:rPr>
        <w:t xml:space="preserve">, в лице </w:t>
      </w:r>
      <w:r w:rsidRPr="00F37E04">
        <w:rPr>
          <w:rFonts w:ascii="Times New Roman" w:eastAsia="Times New Roman" w:hAnsi="Times New Roman"/>
          <w:sz w:val="24"/>
          <w:szCs w:val="24"/>
          <w:highlight w:val="cyan"/>
        </w:rPr>
        <w:t>__________________________</w:t>
      </w:r>
      <w:r w:rsidR="006B3415" w:rsidRPr="00F37E04">
        <w:rPr>
          <w:rFonts w:ascii="Times New Roman" w:eastAsia="Times New Roman" w:hAnsi="Times New Roman"/>
          <w:sz w:val="24"/>
          <w:szCs w:val="24"/>
          <w:highlight w:val="cyan"/>
        </w:rPr>
        <w:t>______</w:t>
      </w:r>
      <w:r w:rsidR="006B3415">
        <w:rPr>
          <w:rFonts w:ascii="Times New Roman" w:eastAsia="Times New Roman" w:hAnsi="Times New Roman"/>
          <w:sz w:val="24"/>
          <w:szCs w:val="24"/>
        </w:rPr>
        <w:t>,</w:t>
      </w:r>
      <w:r w:rsidR="005E66DB" w:rsidRPr="005E66DB">
        <w:rPr>
          <w:rFonts w:ascii="Times New Roman" w:eastAsia="Times New Roman" w:hAnsi="Times New Roman"/>
          <w:sz w:val="24"/>
          <w:szCs w:val="24"/>
        </w:rPr>
        <w:t xml:space="preserve"> </w:t>
      </w:r>
      <w:r w:rsidRPr="005E66DB">
        <w:rPr>
          <w:rFonts w:ascii="Times New Roman" w:eastAsia="Times New Roman" w:hAnsi="Times New Roman"/>
          <w:sz w:val="24"/>
          <w:szCs w:val="24"/>
        </w:rPr>
        <w:t xml:space="preserve">действующего на основании </w:t>
      </w:r>
      <w:r w:rsidR="002C475F" w:rsidRPr="00F37E04">
        <w:rPr>
          <w:rFonts w:ascii="Times New Roman" w:eastAsia="Times New Roman" w:hAnsi="Times New Roman"/>
          <w:sz w:val="24"/>
          <w:szCs w:val="24"/>
          <w:highlight w:val="cyan"/>
        </w:rPr>
        <w:t>_______________</w:t>
      </w:r>
      <w:r w:rsidRPr="005E66DB">
        <w:rPr>
          <w:rFonts w:ascii="Times New Roman" w:eastAsia="Times New Roman" w:hAnsi="Times New Roman"/>
          <w:sz w:val="24"/>
          <w:szCs w:val="24"/>
        </w:rPr>
        <w:t>,</w:t>
      </w:r>
      <w:r w:rsidR="002C475F" w:rsidRPr="005E66DB">
        <w:rPr>
          <w:rFonts w:ascii="Times New Roman" w:eastAsia="Times New Roman" w:hAnsi="Times New Roman"/>
          <w:color w:val="000000"/>
          <w:sz w:val="24"/>
          <w:szCs w:val="24"/>
        </w:rPr>
        <w:t xml:space="preserve"> </w:t>
      </w:r>
      <w:r w:rsidR="003E232D" w:rsidRPr="005E66DB">
        <w:rPr>
          <w:rFonts w:ascii="Times New Roman" w:eastAsia="Times New Roman" w:hAnsi="Times New Roman"/>
          <w:sz w:val="24"/>
          <w:szCs w:val="24"/>
        </w:rPr>
        <w:t>именуемый(</w:t>
      </w:r>
      <w:proofErr w:type="spellStart"/>
      <w:r w:rsidR="003E232D" w:rsidRPr="005E66DB">
        <w:rPr>
          <w:rFonts w:ascii="Times New Roman" w:eastAsia="Times New Roman" w:hAnsi="Times New Roman"/>
          <w:sz w:val="24"/>
          <w:szCs w:val="24"/>
        </w:rPr>
        <w:t>ая</w:t>
      </w:r>
      <w:proofErr w:type="spellEnd"/>
      <w:r w:rsidR="003E232D" w:rsidRPr="005E66DB">
        <w:rPr>
          <w:rFonts w:ascii="Times New Roman" w:eastAsia="Times New Roman" w:hAnsi="Times New Roman"/>
          <w:sz w:val="24"/>
          <w:szCs w:val="24"/>
        </w:rPr>
        <w:t xml:space="preserve">) </w:t>
      </w:r>
      <w:r w:rsidR="002C475F" w:rsidRPr="005E66DB">
        <w:rPr>
          <w:rFonts w:ascii="Times New Roman" w:eastAsia="Times New Roman" w:hAnsi="Times New Roman"/>
          <w:sz w:val="24"/>
          <w:szCs w:val="24"/>
        </w:rPr>
        <w:t>в дальнейшем «</w:t>
      </w:r>
      <w:r w:rsidR="00D1029C" w:rsidRPr="005E66DB">
        <w:rPr>
          <w:rFonts w:ascii="Times New Roman" w:eastAsia="Times New Roman" w:hAnsi="Times New Roman"/>
          <w:sz w:val="24"/>
          <w:szCs w:val="24"/>
        </w:rPr>
        <w:t>Центр обучения</w:t>
      </w:r>
      <w:r w:rsidR="002C475F" w:rsidRPr="005E66DB">
        <w:rPr>
          <w:rFonts w:ascii="Times New Roman" w:eastAsia="Times New Roman" w:hAnsi="Times New Roman"/>
          <w:sz w:val="24"/>
          <w:szCs w:val="24"/>
        </w:rPr>
        <w:t>»,</w:t>
      </w:r>
      <w:r w:rsidRPr="005E66DB">
        <w:rPr>
          <w:rFonts w:ascii="Times New Roman" w:eastAsia="Times New Roman" w:hAnsi="Times New Roman"/>
          <w:sz w:val="24"/>
          <w:szCs w:val="24"/>
        </w:rPr>
        <w:t xml:space="preserve"> с одной стороны</w:t>
      </w:r>
      <w:r w:rsidR="002C475F" w:rsidRPr="005E66DB">
        <w:rPr>
          <w:rFonts w:ascii="Times New Roman" w:eastAsia="Times New Roman" w:hAnsi="Times New Roman"/>
          <w:sz w:val="24"/>
          <w:szCs w:val="24"/>
        </w:rPr>
        <w:t xml:space="preserve">, и </w:t>
      </w:r>
    </w:p>
    <w:p w14:paraId="6568FE7A" w14:textId="288FFAAF" w:rsidR="002C475F" w:rsidRPr="005E66DB" w:rsidRDefault="00700D8E" w:rsidP="00DB124E">
      <w:pPr>
        <w:widowControl w:val="0"/>
        <w:spacing w:before="120" w:after="0" w:line="240" w:lineRule="auto"/>
        <w:jc w:val="both"/>
        <w:rPr>
          <w:rFonts w:ascii="Times New Roman" w:eastAsia="Times New Roman" w:hAnsi="Times New Roman"/>
          <w:sz w:val="24"/>
          <w:szCs w:val="24"/>
        </w:rPr>
      </w:pPr>
      <w:r w:rsidRPr="00F37E04">
        <w:rPr>
          <w:rFonts w:ascii="Times New Roman" w:eastAsia="Times New Roman" w:hAnsi="Times New Roman"/>
          <w:sz w:val="24"/>
          <w:szCs w:val="24"/>
          <w:highlight w:val="cyan"/>
        </w:rPr>
        <w:t>_____________________________________</w:t>
      </w:r>
      <w:r w:rsidR="002C475F" w:rsidRPr="00F37E04">
        <w:rPr>
          <w:rFonts w:ascii="Times New Roman" w:eastAsia="Times New Roman" w:hAnsi="Times New Roman"/>
          <w:sz w:val="24"/>
          <w:szCs w:val="24"/>
          <w:highlight w:val="cyan"/>
        </w:rPr>
        <w:t>_______________________________</w:t>
      </w:r>
      <w:r w:rsidR="001477DB" w:rsidRPr="00F37E04">
        <w:rPr>
          <w:rFonts w:ascii="Times New Roman" w:eastAsia="Times New Roman" w:hAnsi="Times New Roman"/>
          <w:sz w:val="24"/>
          <w:szCs w:val="24"/>
          <w:highlight w:val="cyan"/>
        </w:rPr>
        <w:t>_________</w:t>
      </w:r>
      <w:r w:rsidR="002C475F" w:rsidRPr="005E66DB">
        <w:rPr>
          <w:rFonts w:ascii="Times New Roman" w:eastAsia="Times New Roman" w:hAnsi="Times New Roman"/>
          <w:sz w:val="24"/>
          <w:szCs w:val="24"/>
        </w:rPr>
        <w:t>,</w:t>
      </w:r>
    </w:p>
    <w:p w14:paraId="6C23508A" w14:textId="77777777" w:rsidR="008C0BB8" w:rsidRPr="000B1C6E" w:rsidRDefault="008C0BB8" w:rsidP="00DB124E">
      <w:pPr>
        <w:pStyle w:val="ConsPlusNonformat"/>
        <w:ind w:right="113"/>
        <w:jc w:val="center"/>
        <w:rPr>
          <w:rFonts w:ascii="Times New Roman" w:hAnsi="Times New Roman" w:cs="Times New Roman"/>
        </w:rPr>
      </w:pPr>
      <w:r w:rsidRPr="000B1C6E">
        <w:rPr>
          <w:rFonts w:ascii="Times New Roman" w:hAnsi="Times New Roman" w:cs="Times New Roman"/>
        </w:rPr>
        <w:t>(фамилия, имя, отчество (при наличии) гражданина)</w:t>
      </w:r>
    </w:p>
    <w:p w14:paraId="6B63385C" w14:textId="77777777" w:rsidR="009E4155" w:rsidRDefault="003E232D"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и</w:t>
      </w:r>
      <w:r w:rsidR="00700D8E" w:rsidRPr="005E66DB">
        <w:rPr>
          <w:rFonts w:ascii="Times New Roman" w:eastAsia="Times New Roman" w:hAnsi="Times New Roman"/>
          <w:sz w:val="24"/>
          <w:szCs w:val="24"/>
        </w:rPr>
        <w:t>менуемы</w:t>
      </w:r>
      <w:r w:rsidRPr="005E66DB">
        <w:rPr>
          <w:rFonts w:ascii="Times New Roman" w:eastAsia="Times New Roman" w:hAnsi="Times New Roman"/>
          <w:sz w:val="24"/>
          <w:szCs w:val="24"/>
        </w:rPr>
        <w:t>й</w:t>
      </w:r>
      <w:r w:rsidR="002C475F" w:rsidRPr="005E66DB">
        <w:rPr>
          <w:rFonts w:ascii="Times New Roman" w:eastAsia="Times New Roman" w:hAnsi="Times New Roman"/>
          <w:sz w:val="24"/>
          <w:szCs w:val="24"/>
        </w:rPr>
        <w:t>(</w:t>
      </w:r>
      <w:proofErr w:type="spellStart"/>
      <w:r w:rsidR="002C475F" w:rsidRPr="005E66DB">
        <w:rPr>
          <w:rFonts w:ascii="Times New Roman" w:eastAsia="Times New Roman" w:hAnsi="Times New Roman"/>
          <w:sz w:val="24"/>
          <w:szCs w:val="24"/>
        </w:rPr>
        <w:t>ая</w:t>
      </w:r>
      <w:proofErr w:type="spellEnd"/>
      <w:r w:rsidR="002C475F" w:rsidRPr="005E66DB">
        <w:rPr>
          <w:rFonts w:ascii="Times New Roman" w:eastAsia="Times New Roman" w:hAnsi="Times New Roman"/>
          <w:sz w:val="24"/>
          <w:szCs w:val="24"/>
        </w:rPr>
        <w:t>)</w:t>
      </w:r>
      <w:r w:rsidR="00700D8E" w:rsidRPr="005E66DB">
        <w:rPr>
          <w:rFonts w:ascii="Times New Roman" w:eastAsia="Times New Roman" w:hAnsi="Times New Roman"/>
          <w:sz w:val="24"/>
          <w:szCs w:val="24"/>
        </w:rPr>
        <w:t xml:space="preserve"> в дальнейшем </w:t>
      </w:r>
      <w:r w:rsidR="00A06DB6">
        <w:rPr>
          <w:rFonts w:ascii="Times New Roman" w:eastAsia="Times New Roman" w:hAnsi="Times New Roman"/>
          <w:sz w:val="24"/>
          <w:szCs w:val="24"/>
        </w:rPr>
        <w:t>«Слушатель»</w:t>
      </w:r>
      <w:r w:rsidR="00700D8E" w:rsidRPr="005E66DB">
        <w:rPr>
          <w:rFonts w:ascii="Times New Roman" w:eastAsia="Times New Roman" w:hAnsi="Times New Roman"/>
          <w:sz w:val="24"/>
          <w:szCs w:val="24"/>
        </w:rPr>
        <w:t xml:space="preserve">, с другой стороны, </w:t>
      </w:r>
    </w:p>
    <w:p w14:paraId="1879F4B8" w14:textId="19580F15" w:rsidR="00ED5229" w:rsidRPr="005E66DB" w:rsidRDefault="00700D8E" w:rsidP="00DB124E">
      <w:pPr>
        <w:widowControl w:val="0"/>
        <w:spacing w:before="120"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 xml:space="preserve">совместно именуемые «Стороны», а по отдельности «Сторона», </w:t>
      </w:r>
      <w:r w:rsidR="00DB124E">
        <w:rPr>
          <w:rFonts w:ascii="Times New Roman" w:eastAsia="Times New Roman" w:hAnsi="Times New Roman"/>
          <w:sz w:val="24"/>
          <w:szCs w:val="24"/>
        </w:rPr>
        <w:t xml:space="preserve">в целях реализации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 </w:t>
      </w:r>
      <w:r w:rsidR="00DB124E" w:rsidRPr="005E66DB">
        <w:rPr>
          <w:rFonts w:ascii="Times New Roman" w:eastAsia="Times New Roman" w:hAnsi="Times New Roman"/>
          <w:sz w:val="24"/>
          <w:szCs w:val="24"/>
        </w:rPr>
        <w:t xml:space="preserve">заключили настоящий договор (далее – «Договор») </w:t>
      </w:r>
      <w:r w:rsidRPr="005E66DB">
        <w:rPr>
          <w:rFonts w:ascii="Times New Roman" w:eastAsia="Times New Roman" w:hAnsi="Times New Roman"/>
          <w:sz w:val="24"/>
          <w:szCs w:val="24"/>
        </w:rPr>
        <w:t>о нижеследующем:</w:t>
      </w:r>
    </w:p>
    <w:p w14:paraId="4247C356" w14:textId="77777777" w:rsidR="00ED5229" w:rsidRPr="005E66DB" w:rsidRDefault="00700D8E" w:rsidP="00DB124E">
      <w:pPr>
        <w:widowControl w:val="0"/>
        <w:spacing w:before="240" w:line="240" w:lineRule="auto"/>
        <w:jc w:val="center"/>
        <w:rPr>
          <w:rFonts w:ascii="Times New Roman" w:eastAsia="Times New Roman" w:hAnsi="Times New Roman"/>
          <w:b/>
          <w:sz w:val="24"/>
          <w:szCs w:val="24"/>
        </w:rPr>
      </w:pPr>
      <w:r w:rsidRPr="005E66DB">
        <w:rPr>
          <w:rFonts w:ascii="Times New Roman" w:eastAsia="Times New Roman" w:hAnsi="Times New Roman"/>
          <w:b/>
          <w:sz w:val="24"/>
          <w:szCs w:val="24"/>
        </w:rPr>
        <w:t>1. Предмет Договора</w:t>
      </w:r>
    </w:p>
    <w:p w14:paraId="666D9991" w14:textId="1EA15646" w:rsidR="00A1567B" w:rsidRPr="007D0E2D" w:rsidRDefault="00700D8E" w:rsidP="00DB124E">
      <w:pPr>
        <w:widowControl w:val="0"/>
        <w:spacing w:after="0" w:line="240" w:lineRule="auto"/>
        <w:jc w:val="both"/>
        <w:rPr>
          <w:rFonts w:ascii="Times New Roman" w:eastAsia="Times New Roman" w:hAnsi="Times New Roman"/>
          <w:i/>
          <w:sz w:val="24"/>
          <w:szCs w:val="24"/>
        </w:rPr>
      </w:pPr>
      <w:r w:rsidRPr="005E66DB">
        <w:rPr>
          <w:rFonts w:ascii="Times New Roman" w:eastAsia="Times New Roman" w:hAnsi="Times New Roman"/>
          <w:sz w:val="24"/>
          <w:szCs w:val="24"/>
        </w:rPr>
        <w:t xml:space="preserve">1.1. </w:t>
      </w:r>
      <w:r w:rsidR="0063696A">
        <w:rPr>
          <w:rFonts w:ascii="Times New Roman" w:eastAsia="Times New Roman" w:hAnsi="Times New Roman"/>
          <w:sz w:val="24"/>
          <w:szCs w:val="24"/>
        </w:rPr>
        <w:t xml:space="preserve">Центр обучения обязуется </w:t>
      </w:r>
      <w:r w:rsidR="00A06DB6">
        <w:rPr>
          <w:rFonts w:ascii="Times New Roman" w:eastAsia="Times New Roman" w:hAnsi="Times New Roman"/>
          <w:sz w:val="24"/>
          <w:szCs w:val="24"/>
        </w:rPr>
        <w:t xml:space="preserve">в целях содействия занятости </w:t>
      </w:r>
      <w:r w:rsidR="0063696A">
        <w:rPr>
          <w:rFonts w:ascii="Times New Roman" w:eastAsia="Times New Roman" w:hAnsi="Times New Roman"/>
          <w:sz w:val="24"/>
          <w:szCs w:val="24"/>
        </w:rPr>
        <w:t xml:space="preserve">предоставить </w:t>
      </w:r>
      <w:r w:rsidR="001048AE">
        <w:rPr>
          <w:rFonts w:ascii="Times New Roman" w:eastAsia="Times New Roman" w:hAnsi="Times New Roman"/>
          <w:sz w:val="24"/>
          <w:szCs w:val="24"/>
        </w:rPr>
        <w:t>Слушателю</w:t>
      </w:r>
      <w:r w:rsidR="0063696A">
        <w:rPr>
          <w:rFonts w:ascii="Times New Roman" w:eastAsia="Times New Roman" w:hAnsi="Times New Roman"/>
          <w:sz w:val="24"/>
          <w:szCs w:val="24"/>
        </w:rPr>
        <w:t xml:space="preserve"> образовательную услугу </w:t>
      </w:r>
      <w:r w:rsidR="0063696A" w:rsidRPr="00A977A1">
        <w:rPr>
          <w:rFonts w:ascii="Times New Roman" w:eastAsia="Times New Roman" w:hAnsi="Times New Roman"/>
          <w:sz w:val="24"/>
          <w:szCs w:val="24"/>
          <w:highlight w:val="cyan"/>
        </w:rPr>
        <w:t>по профессионально</w:t>
      </w:r>
      <w:r w:rsidR="00DC1373" w:rsidRPr="00A977A1">
        <w:rPr>
          <w:rFonts w:ascii="Times New Roman" w:eastAsia="Times New Roman" w:hAnsi="Times New Roman"/>
          <w:sz w:val="24"/>
          <w:szCs w:val="24"/>
          <w:highlight w:val="cyan"/>
        </w:rPr>
        <w:t>му</w:t>
      </w:r>
      <w:r w:rsidR="0063696A" w:rsidRPr="00A977A1">
        <w:rPr>
          <w:rFonts w:ascii="Times New Roman" w:eastAsia="Times New Roman" w:hAnsi="Times New Roman"/>
          <w:sz w:val="24"/>
          <w:szCs w:val="24"/>
          <w:highlight w:val="cyan"/>
        </w:rPr>
        <w:t xml:space="preserve"> обучени</w:t>
      </w:r>
      <w:r w:rsidR="00DC1373" w:rsidRPr="00A977A1">
        <w:rPr>
          <w:rFonts w:ascii="Times New Roman" w:eastAsia="Times New Roman" w:hAnsi="Times New Roman"/>
          <w:sz w:val="24"/>
          <w:szCs w:val="24"/>
          <w:highlight w:val="cyan"/>
        </w:rPr>
        <w:t>ю</w:t>
      </w:r>
      <w:r w:rsidR="0063696A" w:rsidRPr="00A977A1">
        <w:rPr>
          <w:rFonts w:ascii="Times New Roman" w:eastAsia="Times New Roman" w:hAnsi="Times New Roman"/>
          <w:sz w:val="24"/>
          <w:szCs w:val="24"/>
          <w:highlight w:val="cyan"/>
        </w:rPr>
        <w:t xml:space="preserve"> </w:t>
      </w:r>
      <w:r w:rsidR="007D0E2D" w:rsidRPr="00DB124E">
        <w:rPr>
          <w:rFonts w:ascii="Times New Roman" w:eastAsia="Times New Roman" w:hAnsi="Times New Roman"/>
          <w:sz w:val="24"/>
          <w:szCs w:val="24"/>
          <w:highlight w:val="red"/>
        </w:rPr>
        <w:t>или</w:t>
      </w:r>
      <w:r w:rsidR="0063696A" w:rsidRPr="00A977A1">
        <w:rPr>
          <w:rFonts w:ascii="Times New Roman" w:eastAsia="Times New Roman" w:hAnsi="Times New Roman"/>
          <w:sz w:val="24"/>
          <w:szCs w:val="24"/>
          <w:highlight w:val="cyan"/>
        </w:rPr>
        <w:t xml:space="preserve"> дополнител</w:t>
      </w:r>
      <w:r w:rsidR="00FF0A56" w:rsidRPr="00A977A1">
        <w:rPr>
          <w:rFonts w:ascii="Times New Roman" w:eastAsia="Times New Roman" w:hAnsi="Times New Roman"/>
          <w:sz w:val="24"/>
          <w:szCs w:val="24"/>
          <w:highlight w:val="cyan"/>
        </w:rPr>
        <w:t>ьно</w:t>
      </w:r>
      <w:r w:rsidR="00DC1373" w:rsidRPr="00A977A1">
        <w:rPr>
          <w:rFonts w:ascii="Times New Roman" w:eastAsia="Times New Roman" w:hAnsi="Times New Roman"/>
          <w:sz w:val="24"/>
          <w:szCs w:val="24"/>
          <w:highlight w:val="cyan"/>
        </w:rPr>
        <w:t>му</w:t>
      </w:r>
      <w:r w:rsidR="00FF0A56" w:rsidRPr="00A977A1">
        <w:rPr>
          <w:rFonts w:ascii="Times New Roman" w:eastAsia="Times New Roman" w:hAnsi="Times New Roman"/>
          <w:sz w:val="24"/>
          <w:szCs w:val="24"/>
          <w:highlight w:val="cyan"/>
        </w:rPr>
        <w:t xml:space="preserve"> профессионально</w:t>
      </w:r>
      <w:r w:rsidR="00DC1373" w:rsidRPr="00A977A1">
        <w:rPr>
          <w:rFonts w:ascii="Times New Roman" w:eastAsia="Times New Roman" w:hAnsi="Times New Roman"/>
          <w:sz w:val="24"/>
          <w:szCs w:val="24"/>
          <w:highlight w:val="cyan"/>
        </w:rPr>
        <w:t>му</w:t>
      </w:r>
      <w:r w:rsidR="00FF0A56" w:rsidRPr="00A977A1">
        <w:rPr>
          <w:rFonts w:ascii="Times New Roman" w:eastAsia="Times New Roman" w:hAnsi="Times New Roman"/>
          <w:sz w:val="24"/>
          <w:szCs w:val="24"/>
          <w:highlight w:val="cyan"/>
        </w:rPr>
        <w:t xml:space="preserve"> </w:t>
      </w:r>
      <w:r w:rsidR="00DC1373" w:rsidRPr="00A977A1">
        <w:rPr>
          <w:rFonts w:ascii="Times New Roman" w:eastAsia="Times New Roman" w:hAnsi="Times New Roman"/>
          <w:sz w:val="24"/>
          <w:szCs w:val="24"/>
          <w:highlight w:val="cyan"/>
        </w:rPr>
        <w:t>образовани</w:t>
      </w:r>
      <w:r w:rsidR="00DC1373" w:rsidRPr="00DC1373">
        <w:rPr>
          <w:rFonts w:ascii="Times New Roman" w:eastAsia="Times New Roman" w:hAnsi="Times New Roman"/>
          <w:sz w:val="24"/>
          <w:szCs w:val="24"/>
          <w:highlight w:val="cyan"/>
        </w:rPr>
        <w:t>ю</w:t>
      </w:r>
      <w:r w:rsidR="00DC1373">
        <w:rPr>
          <w:rFonts w:ascii="Times New Roman" w:eastAsia="Times New Roman" w:hAnsi="Times New Roman"/>
          <w:sz w:val="24"/>
          <w:szCs w:val="24"/>
        </w:rPr>
        <w:t xml:space="preserve"> </w:t>
      </w:r>
      <w:r w:rsidR="007D0E2D" w:rsidRPr="00DB124E">
        <w:rPr>
          <w:rFonts w:ascii="Times New Roman" w:eastAsia="Times New Roman" w:hAnsi="Times New Roman"/>
          <w:sz w:val="24"/>
          <w:szCs w:val="24"/>
          <w:highlight w:val="red"/>
        </w:rPr>
        <w:t>(выбрать нужное)</w:t>
      </w:r>
      <w:r w:rsidR="007D0E2D">
        <w:rPr>
          <w:rFonts w:ascii="Times New Roman" w:eastAsia="Times New Roman" w:hAnsi="Times New Roman"/>
          <w:sz w:val="24"/>
          <w:szCs w:val="24"/>
        </w:rPr>
        <w:t xml:space="preserve"> </w:t>
      </w:r>
      <w:r w:rsidR="00DC1373">
        <w:rPr>
          <w:rFonts w:ascii="Times New Roman" w:eastAsia="Times New Roman" w:hAnsi="Times New Roman"/>
          <w:sz w:val="24"/>
          <w:szCs w:val="24"/>
        </w:rPr>
        <w:t xml:space="preserve">по образовательной программе </w:t>
      </w:r>
      <w:r w:rsidR="00C65B99" w:rsidRPr="00E61349">
        <w:rPr>
          <w:rFonts w:ascii="Times New Roman" w:eastAsia="Times New Roman" w:hAnsi="Times New Roman"/>
          <w:sz w:val="24"/>
          <w:szCs w:val="24"/>
        </w:rPr>
        <w:t>___</w:t>
      </w:r>
      <w:r w:rsidR="007D0E2D">
        <w:rPr>
          <w:rFonts w:ascii="Times New Roman" w:eastAsia="Times New Roman" w:hAnsi="Times New Roman"/>
          <w:sz w:val="24"/>
          <w:szCs w:val="24"/>
        </w:rPr>
        <w:t>_______________________</w:t>
      </w:r>
      <w:r w:rsidR="00DC1373">
        <w:rPr>
          <w:rFonts w:ascii="Times New Roman" w:eastAsia="Times New Roman" w:hAnsi="Times New Roman"/>
          <w:sz w:val="24"/>
          <w:szCs w:val="24"/>
        </w:rPr>
        <w:t>_______</w:t>
      </w:r>
      <w:r w:rsidR="00C35402">
        <w:rPr>
          <w:rFonts w:ascii="Times New Roman" w:eastAsia="Times New Roman" w:hAnsi="Times New Roman"/>
          <w:sz w:val="24"/>
          <w:szCs w:val="24"/>
        </w:rPr>
        <w:t>___________</w:t>
      </w:r>
      <w:r w:rsidR="00C65B99" w:rsidRPr="00E61349">
        <w:rPr>
          <w:rFonts w:ascii="Times New Roman" w:eastAsia="Times New Roman" w:hAnsi="Times New Roman"/>
          <w:sz w:val="24"/>
          <w:szCs w:val="24"/>
        </w:rPr>
        <w:t xml:space="preserve"> </w:t>
      </w:r>
      <w:r w:rsidR="00C65B99" w:rsidRPr="00E61349">
        <w:rPr>
          <w:rFonts w:ascii="Times New Roman" w:eastAsia="Times New Roman" w:hAnsi="Times New Roman"/>
          <w:i/>
          <w:sz w:val="24"/>
          <w:szCs w:val="24"/>
        </w:rPr>
        <w:t>(полное наименование образовательн</w:t>
      </w:r>
      <w:r w:rsidR="007D0E2D">
        <w:rPr>
          <w:rFonts w:ascii="Times New Roman" w:eastAsia="Times New Roman" w:hAnsi="Times New Roman"/>
          <w:i/>
          <w:sz w:val="24"/>
          <w:szCs w:val="24"/>
        </w:rPr>
        <w:t xml:space="preserve">ой программы из </w:t>
      </w:r>
      <w:r w:rsidR="00C65B99" w:rsidRPr="00E61349">
        <w:rPr>
          <w:rFonts w:ascii="Times New Roman" w:eastAsia="Times New Roman" w:hAnsi="Times New Roman"/>
          <w:i/>
          <w:sz w:val="24"/>
          <w:szCs w:val="24"/>
        </w:rPr>
        <w:t>программ)</w:t>
      </w:r>
      <w:r w:rsidR="007D0E2D">
        <w:rPr>
          <w:rFonts w:ascii="Times New Roman" w:eastAsia="Times New Roman" w:hAnsi="Times New Roman"/>
          <w:i/>
          <w:sz w:val="24"/>
          <w:szCs w:val="24"/>
        </w:rPr>
        <w:t xml:space="preserve"> </w:t>
      </w:r>
      <w:r w:rsidR="0063696A" w:rsidRPr="007D0E2D">
        <w:rPr>
          <w:rFonts w:ascii="Times New Roman" w:eastAsia="Times New Roman" w:hAnsi="Times New Roman"/>
          <w:sz w:val="24"/>
          <w:szCs w:val="24"/>
          <w:highlight w:val="cyan"/>
        </w:rPr>
        <w:t>в очной форме</w:t>
      </w:r>
      <w:r w:rsidR="0063696A" w:rsidRPr="00E61349">
        <w:rPr>
          <w:rFonts w:ascii="Times New Roman" w:eastAsia="Times New Roman" w:hAnsi="Times New Roman"/>
          <w:sz w:val="24"/>
          <w:szCs w:val="24"/>
        </w:rPr>
        <w:t xml:space="preserve"> </w:t>
      </w:r>
      <w:r w:rsidR="007D0E2D" w:rsidRPr="00DB124E">
        <w:rPr>
          <w:rFonts w:ascii="Times New Roman" w:eastAsia="Times New Roman" w:hAnsi="Times New Roman"/>
          <w:sz w:val="24"/>
          <w:szCs w:val="24"/>
          <w:highlight w:val="red"/>
        </w:rPr>
        <w:t>или</w:t>
      </w:r>
      <w:r w:rsidR="0063696A" w:rsidRPr="00DB124E">
        <w:rPr>
          <w:rFonts w:ascii="Times New Roman" w:eastAsia="Times New Roman" w:hAnsi="Times New Roman"/>
          <w:sz w:val="24"/>
          <w:szCs w:val="24"/>
        </w:rPr>
        <w:t xml:space="preserve"> </w:t>
      </w:r>
      <w:r w:rsidR="0063696A" w:rsidRPr="0007777F">
        <w:rPr>
          <w:rFonts w:ascii="Times New Roman" w:eastAsia="Times New Roman" w:hAnsi="Times New Roman"/>
          <w:sz w:val="24"/>
          <w:szCs w:val="24"/>
          <w:highlight w:val="cyan"/>
        </w:rPr>
        <w:t>в очной форме с применением дистанцио</w:t>
      </w:r>
      <w:r w:rsidR="00FF0A56">
        <w:rPr>
          <w:rFonts w:ascii="Times New Roman" w:eastAsia="Times New Roman" w:hAnsi="Times New Roman"/>
          <w:sz w:val="24"/>
          <w:szCs w:val="24"/>
          <w:highlight w:val="cyan"/>
        </w:rPr>
        <w:t xml:space="preserve">нных образовательных технологий </w:t>
      </w:r>
      <w:r w:rsidR="007D0E2D" w:rsidRPr="00DB124E">
        <w:rPr>
          <w:rFonts w:ascii="Times New Roman" w:eastAsia="Times New Roman" w:hAnsi="Times New Roman"/>
          <w:sz w:val="24"/>
          <w:szCs w:val="24"/>
          <w:highlight w:val="red"/>
        </w:rPr>
        <w:t>(выбрать нужное)</w:t>
      </w:r>
      <w:r w:rsidR="007D0E2D">
        <w:rPr>
          <w:rFonts w:ascii="Times New Roman" w:eastAsia="Times New Roman" w:hAnsi="Times New Roman"/>
          <w:sz w:val="24"/>
          <w:szCs w:val="24"/>
        </w:rPr>
        <w:t xml:space="preserve"> </w:t>
      </w:r>
      <w:r w:rsidR="0063696A" w:rsidRPr="00E61349">
        <w:rPr>
          <w:rFonts w:ascii="Times New Roman" w:eastAsia="Times New Roman" w:hAnsi="Times New Roman"/>
          <w:sz w:val="24"/>
          <w:szCs w:val="24"/>
        </w:rPr>
        <w:t xml:space="preserve">в объеме </w:t>
      </w:r>
      <w:r w:rsidR="0063696A" w:rsidRPr="00F37E04">
        <w:rPr>
          <w:rFonts w:ascii="Times New Roman" w:eastAsia="Times New Roman" w:hAnsi="Times New Roman"/>
          <w:sz w:val="24"/>
          <w:szCs w:val="24"/>
          <w:highlight w:val="cyan"/>
        </w:rPr>
        <w:t>______</w:t>
      </w:r>
      <w:r w:rsidR="0063696A" w:rsidRPr="00E61349">
        <w:rPr>
          <w:rFonts w:ascii="Times New Roman" w:eastAsia="Times New Roman" w:hAnsi="Times New Roman"/>
          <w:sz w:val="24"/>
          <w:szCs w:val="24"/>
        </w:rPr>
        <w:t xml:space="preserve"> часов </w:t>
      </w:r>
      <w:r w:rsidR="00675A7B" w:rsidRPr="00E61349">
        <w:rPr>
          <w:rFonts w:ascii="Times New Roman" w:eastAsia="Times New Roman" w:hAnsi="Times New Roman"/>
          <w:sz w:val="24"/>
          <w:szCs w:val="24"/>
        </w:rPr>
        <w:t xml:space="preserve">в период с </w:t>
      </w:r>
      <w:r w:rsidR="00675A7B" w:rsidRPr="00F37E04">
        <w:rPr>
          <w:rFonts w:ascii="Times New Roman" w:eastAsia="Times New Roman" w:hAnsi="Times New Roman"/>
          <w:sz w:val="24"/>
          <w:szCs w:val="24"/>
          <w:highlight w:val="cyan"/>
        </w:rPr>
        <w:t>_______</w:t>
      </w:r>
      <w:r w:rsidR="0007777F" w:rsidRPr="00F37E04">
        <w:rPr>
          <w:rFonts w:ascii="Times New Roman" w:eastAsia="Times New Roman" w:hAnsi="Times New Roman"/>
          <w:sz w:val="24"/>
          <w:szCs w:val="24"/>
          <w:highlight w:val="cyan"/>
        </w:rPr>
        <w:t>_________</w:t>
      </w:r>
      <w:r w:rsidR="00675A7B" w:rsidRPr="00E61349">
        <w:rPr>
          <w:rFonts w:ascii="Times New Roman" w:eastAsia="Times New Roman" w:hAnsi="Times New Roman"/>
          <w:sz w:val="24"/>
          <w:szCs w:val="24"/>
        </w:rPr>
        <w:t>202</w:t>
      </w:r>
      <w:r w:rsidR="007D0E2D">
        <w:rPr>
          <w:rFonts w:ascii="Times New Roman" w:eastAsia="Times New Roman" w:hAnsi="Times New Roman"/>
          <w:sz w:val="24"/>
          <w:szCs w:val="24"/>
        </w:rPr>
        <w:t>2</w:t>
      </w:r>
      <w:r w:rsidR="00675A7B" w:rsidRPr="00E61349">
        <w:rPr>
          <w:rFonts w:ascii="Times New Roman" w:eastAsia="Times New Roman" w:hAnsi="Times New Roman"/>
          <w:sz w:val="24"/>
          <w:szCs w:val="24"/>
        </w:rPr>
        <w:t xml:space="preserve">г. по </w:t>
      </w:r>
      <w:r w:rsidR="00675A7B" w:rsidRPr="00F37E04">
        <w:rPr>
          <w:rFonts w:ascii="Times New Roman" w:eastAsia="Times New Roman" w:hAnsi="Times New Roman"/>
          <w:sz w:val="24"/>
          <w:szCs w:val="24"/>
          <w:highlight w:val="cyan"/>
        </w:rPr>
        <w:t>______</w:t>
      </w:r>
      <w:r w:rsidR="0007777F" w:rsidRPr="00F37E04">
        <w:rPr>
          <w:rFonts w:ascii="Times New Roman" w:eastAsia="Times New Roman" w:hAnsi="Times New Roman"/>
          <w:sz w:val="24"/>
          <w:szCs w:val="24"/>
          <w:highlight w:val="cyan"/>
        </w:rPr>
        <w:t>_______</w:t>
      </w:r>
      <w:r w:rsidR="00675A7B" w:rsidRPr="00E61349">
        <w:rPr>
          <w:rFonts w:ascii="Times New Roman" w:eastAsia="Times New Roman" w:hAnsi="Times New Roman"/>
          <w:sz w:val="24"/>
          <w:szCs w:val="24"/>
        </w:rPr>
        <w:t xml:space="preserve"> 202</w:t>
      </w:r>
      <w:r w:rsidR="007D0E2D">
        <w:rPr>
          <w:rFonts w:ascii="Times New Roman" w:eastAsia="Times New Roman" w:hAnsi="Times New Roman"/>
          <w:sz w:val="24"/>
          <w:szCs w:val="24"/>
        </w:rPr>
        <w:t>2</w:t>
      </w:r>
      <w:r w:rsidR="00675A7B" w:rsidRPr="00E61349">
        <w:rPr>
          <w:rFonts w:ascii="Times New Roman" w:eastAsia="Times New Roman" w:hAnsi="Times New Roman"/>
          <w:sz w:val="24"/>
          <w:szCs w:val="24"/>
        </w:rPr>
        <w:t xml:space="preserve"> г. </w:t>
      </w:r>
      <w:r w:rsidR="00843419" w:rsidRPr="00E61349">
        <w:rPr>
          <w:rFonts w:ascii="Times New Roman" w:eastAsia="Times New Roman" w:hAnsi="Times New Roman"/>
          <w:sz w:val="24"/>
          <w:szCs w:val="24"/>
        </w:rPr>
        <w:t xml:space="preserve">и выдать по завершении обучения </w:t>
      </w:r>
      <w:r w:rsidR="0063696A" w:rsidRPr="00F37E04">
        <w:rPr>
          <w:rFonts w:ascii="Times New Roman" w:eastAsia="Times New Roman" w:hAnsi="Times New Roman"/>
          <w:sz w:val="24"/>
          <w:szCs w:val="24"/>
          <w:highlight w:val="cyan"/>
        </w:rPr>
        <w:t>_________________________</w:t>
      </w:r>
      <w:r w:rsidR="0063696A" w:rsidRPr="00E61349">
        <w:rPr>
          <w:rFonts w:ascii="Times New Roman" w:eastAsia="Times New Roman" w:hAnsi="Times New Roman"/>
          <w:sz w:val="24"/>
          <w:szCs w:val="24"/>
        </w:rPr>
        <w:t xml:space="preserve"> (наимено</w:t>
      </w:r>
      <w:r w:rsidR="009E4155">
        <w:rPr>
          <w:rFonts w:ascii="Times New Roman" w:eastAsia="Times New Roman" w:hAnsi="Times New Roman"/>
          <w:sz w:val="24"/>
          <w:szCs w:val="24"/>
        </w:rPr>
        <w:t xml:space="preserve">вание документа о квалификации), а Слушатель обязуется подтвердить занятость после завершения обучения. </w:t>
      </w:r>
    </w:p>
    <w:p w14:paraId="7D8A4977" w14:textId="6ADCD7FB" w:rsidR="00481BD7" w:rsidRPr="005E66DB" w:rsidRDefault="00481BD7" w:rsidP="00DB124E">
      <w:pPr>
        <w:widowControl w:val="0"/>
        <w:spacing w:before="240" w:line="240" w:lineRule="auto"/>
        <w:jc w:val="center"/>
        <w:rPr>
          <w:rFonts w:ascii="Times New Roman" w:eastAsia="Times New Roman" w:hAnsi="Times New Roman"/>
          <w:sz w:val="24"/>
          <w:szCs w:val="24"/>
        </w:rPr>
      </w:pPr>
      <w:r w:rsidRPr="005E66DB">
        <w:rPr>
          <w:rFonts w:ascii="Times New Roman" w:eastAsia="Times New Roman" w:hAnsi="Times New Roman"/>
          <w:b/>
          <w:sz w:val="24"/>
          <w:szCs w:val="24"/>
        </w:rPr>
        <w:t xml:space="preserve">2. Права Сторон </w:t>
      </w:r>
    </w:p>
    <w:p w14:paraId="3D314F92" w14:textId="0F0D6CC0" w:rsidR="00481BD7" w:rsidRPr="005E66DB" w:rsidRDefault="00481BD7"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2.1. Центр обучения вправе:</w:t>
      </w:r>
    </w:p>
    <w:p w14:paraId="27C658E6" w14:textId="0264BB22" w:rsidR="00481BD7" w:rsidRPr="005E66DB" w:rsidRDefault="00481BD7"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 xml:space="preserve">2.1.1. Самостоятельно осуществлять образовательный процесс, устанавливать системы оценок, формы, порядок и периодичность проведения промежуточной и итоговой аттестаций </w:t>
      </w:r>
      <w:r w:rsidR="009E4155">
        <w:rPr>
          <w:rFonts w:ascii="Times New Roman" w:eastAsia="Times New Roman" w:hAnsi="Times New Roman"/>
          <w:sz w:val="24"/>
          <w:szCs w:val="24"/>
        </w:rPr>
        <w:t>Слушателя</w:t>
      </w:r>
      <w:r w:rsidRPr="005E66DB">
        <w:rPr>
          <w:rFonts w:ascii="Times New Roman" w:eastAsia="Times New Roman" w:hAnsi="Times New Roman"/>
          <w:sz w:val="24"/>
          <w:szCs w:val="24"/>
        </w:rPr>
        <w:t>.</w:t>
      </w:r>
    </w:p>
    <w:p w14:paraId="7F4D469E" w14:textId="5B5614CE" w:rsidR="00481BD7" w:rsidRPr="005E66DB" w:rsidRDefault="00481BD7"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 xml:space="preserve">2.1.2. Применять к </w:t>
      </w:r>
      <w:r w:rsidR="00A06DB6">
        <w:rPr>
          <w:rFonts w:ascii="Times New Roman" w:eastAsia="Times New Roman" w:hAnsi="Times New Roman"/>
          <w:sz w:val="24"/>
          <w:szCs w:val="24"/>
        </w:rPr>
        <w:t>Слушател</w:t>
      </w:r>
      <w:r w:rsidR="009E4155">
        <w:rPr>
          <w:rFonts w:ascii="Times New Roman" w:eastAsia="Times New Roman" w:hAnsi="Times New Roman"/>
          <w:sz w:val="24"/>
          <w:szCs w:val="24"/>
        </w:rPr>
        <w:t>ю</w:t>
      </w:r>
      <w:r w:rsidR="00A06DB6">
        <w:rPr>
          <w:rFonts w:ascii="Times New Roman" w:eastAsia="Times New Roman" w:hAnsi="Times New Roman"/>
          <w:sz w:val="24"/>
          <w:szCs w:val="24"/>
        </w:rPr>
        <w:t xml:space="preserve"> </w:t>
      </w:r>
      <w:r w:rsidRPr="005E66DB">
        <w:rPr>
          <w:rFonts w:ascii="Times New Roman" w:eastAsia="Times New Roman" w:hAnsi="Times New Roman"/>
          <w:sz w:val="24"/>
          <w:szCs w:val="24"/>
        </w:rPr>
        <w:t xml:space="preserve">меры поощрения и меры дисциплинарного взыскания в соответствии с законодательством Российской Федерации, </w:t>
      </w:r>
      <w:r w:rsidR="003E18E5">
        <w:rPr>
          <w:rFonts w:ascii="Times New Roman" w:eastAsia="Times New Roman" w:hAnsi="Times New Roman"/>
          <w:sz w:val="24"/>
          <w:szCs w:val="24"/>
        </w:rPr>
        <w:t>у</w:t>
      </w:r>
      <w:r w:rsidRPr="005E66DB">
        <w:rPr>
          <w:rFonts w:ascii="Times New Roman" w:eastAsia="Times New Roman" w:hAnsi="Times New Roman"/>
          <w:sz w:val="24"/>
          <w:szCs w:val="24"/>
        </w:rPr>
        <w:t>чредительными документами</w:t>
      </w:r>
      <w:r w:rsidR="003E18E5">
        <w:rPr>
          <w:rFonts w:ascii="Times New Roman" w:eastAsia="Times New Roman" w:hAnsi="Times New Roman"/>
          <w:sz w:val="24"/>
          <w:szCs w:val="24"/>
        </w:rPr>
        <w:t>, настоящим Договором</w:t>
      </w:r>
      <w:r w:rsidRPr="005E66DB">
        <w:rPr>
          <w:rFonts w:ascii="Times New Roman" w:eastAsia="Times New Roman" w:hAnsi="Times New Roman"/>
          <w:sz w:val="24"/>
          <w:szCs w:val="24"/>
        </w:rPr>
        <w:t xml:space="preserve"> и локальными нормативными актами. </w:t>
      </w:r>
    </w:p>
    <w:p w14:paraId="529B1E26" w14:textId="53185E29" w:rsidR="00481BD7" w:rsidRPr="005E66DB" w:rsidRDefault="00481BD7"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 xml:space="preserve">2.2. </w:t>
      </w:r>
      <w:r w:rsidR="009E4155">
        <w:rPr>
          <w:rFonts w:ascii="Times New Roman" w:eastAsia="Times New Roman" w:hAnsi="Times New Roman"/>
          <w:sz w:val="24"/>
          <w:szCs w:val="24"/>
        </w:rPr>
        <w:t>Слушатель</w:t>
      </w:r>
      <w:r w:rsidRPr="005E66DB">
        <w:rPr>
          <w:rFonts w:ascii="Times New Roman" w:eastAsia="Times New Roman" w:hAnsi="Times New Roman"/>
          <w:sz w:val="24"/>
          <w:szCs w:val="24"/>
        </w:rPr>
        <w:t xml:space="preserve"> вправе:</w:t>
      </w:r>
    </w:p>
    <w:p w14:paraId="23E0704C" w14:textId="03941652" w:rsidR="00481BD7" w:rsidRPr="005E66DB" w:rsidRDefault="00481BD7"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 xml:space="preserve">2.2.1. Требовать предоставления в период обучения академических прав в соответствии с частью 1 статьи 34 Федерального закона от 29 декабря 2012 г. № 273-ФЗ «Об образовании в Российской Федерации». </w:t>
      </w:r>
    </w:p>
    <w:p w14:paraId="7440DAF0" w14:textId="2AC3C8F1" w:rsidR="00481BD7" w:rsidRPr="005E66DB" w:rsidRDefault="00481BD7"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 xml:space="preserve">2.2.2. Получать информацию от </w:t>
      </w:r>
      <w:r w:rsidR="00C77C40" w:rsidRPr="005E66DB">
        <w:rPr>
          <w:rFonts w:ascii="Times New Roman" w:eastAsia="Times New Roman" w:hAnsi="Times New Roman"/>
          <w:sz w:val="24"/>
          <w:szCs w:val="24"/>
        </w:rPr>
        <w:t>Центра обучения</w:t>
      </w:r>
      <w:r w:rsidRPr="005E66DB">
        <w:rPr>
          <w:rFonts w:ascii="Times New Roman" w:eastAsia="Times New Roman" w:hAnsi="Times New Roman"/>
          <w:sz w:val="24"/>
          <w:szCs w:val="24"/>
        </w:rPr>
        <w:t xml:space="preserve"> по вопросам организации и обеспечения надлежащего оказания услуг, предусмотренных настоящим Договором.</w:t>
      </w:r>
    </w:p>
    <w:p w14:paraId="771C2664" w14:textId="1A0F1EDB" w:rsidR="00481BD7" w:rsidRPr="005E66DB" w:rsidRDefault="00481BD7"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 xml:space="preserve">2.2.3. Обращаться </w:t>
      </w:r>
      <w:r w:rsidR="00F47164" w:rsidRPr="005E66DB">
        <w:rPr>
          <w:rFonts w:ascii="Times New Roman" w:eastAsia="Times New Roman" w:hAnsi="Times New Roman"/>
          <w:sz w:val="24"/>
          <w:szCs w:val="24"/>
        </w:rPr>
        <w:t>в</w:t>
      </w:r>
      <w:r w:rsidRPr="005E66DB">
        <w:rPr>
          <w:rFonts w:ascii="Times New Roman" w:eastAsia="Times New Roman" w:hAnsi="Times New Roman"/>
          <w:sz w:val="24"/>
          <w:szCs w:val="24"/>
        </w:rPr>
        <w:t xml:space="preserve"> </w:t>
      </w:r>
      <w:r w:rsidR="00C77C40" w:rsidRPr="005E66DB">
        <w:rPr>
          <w:rFonts w:ascii="Times New Roman" w:eastAsia="Times New Roman" w:hAnsi="Times New Roman"/>
          <w:sz w:val="24"/>
          <w:szCs w:val="24"/>
        </w:rPr>
        <w:t>Центр обучения</w:t>
      </w:r>
      <w:r w:rsidRPr="005E66DB">
        <w:rPr>
          <w:rFonts w:ascii="Times New Roman" w:eastAsia="Times New Roman" w:hAnsi="Times New Roman"/>
          <w:sz w:val="24"/>
          <w:szCs w:val="24"/>
        </w:rPr>
        <w:t xml:space="preserve"> по вопросам, касающимся образовательного процесса.</w:t>
      </w:r>
    </w:p>
    <w:p w14:paraId="0DF9B840" w14:textId="6FE81B5D" w:rsidR="00481BD7" w:rsidRPr="005E66DB" w:rsidRDefault="00481BD7"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 xml:space="preserve">2.2.4. Пользоваться в порядке, установленном локальными нормативными актами, </w:t>
      </w:r>
      <w:r w:rsidRPr="005E66DB">
        <w:rPr>
          <w:rFonts w:ascii="Times New Roman" w:eastAsia="Times New Roman" w:hAnsi="Times New Roman"/>
          <w:sz w:val="24"/>
          <w:szCs w:val="24"/>
        </w:rPr>
        <w:lastRenderedPageBreak/>
        <w:t xml:space="preserve">имуществом </w:t>
      </w:r>
      <w:r w:rsidR="00C77C40" w:rsidRPr="005E66DB">
        <w:rPr>
          <w:rFonts w:ascii="Times New Roman" w:eastAsia="Times New Roman" w:hAnsi="Times New Roman"/>
          <w:sz w:val="24"/>
          <w:szCs w:val="24"/>
        </w:rPr>
        <w:t>Центра обучения</w:t>
      </w:r>
      <w:r w:rsidR="003E18E5">
        <w:rPr>
          <w:rFonts w:ascii="Times New Roman" w:eastAsia="Times New Roman" w:hAnsi="Times New Roman"/>
          <w:sz w:val="24"/>
          <w:szCs w:val="24"/>
        </w:rPr>
        <w:t>, необходимым</w:t>
      </w:r>
      <w:r w:rsidRPr="005E66DB">
        <w:rPr>
          <w:rFonts w:ascii="Times New Roman" w:eastAsia="Times New Roman" w:hAnsi="Times New Roman"/>
          <w:sz w:val="24"/>
          <w:szCs w:val="24"/>
        </w:rPr>
        <w:t xml:space="preserve"> для освоения образовательной программы.</w:t>
      </w:r>
    </w:p>
    <w:p w14:paraId="401E34B5" w14:textId="2178EAE9" w:rsidR="00481BD7" w:rsidRPr="005E66DB" w:rsidRDefault="00481BD7"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2.2.5. Получать полную и достоверную информацию об оценке своих знаний, умений, навыков и компетенций, а также о критериях этой оценки.</w:t>
      </w:r>
    </w:p>
    <w:p w14:paraId="6BC2003A" w14:textId="0EB02027" w:rsidR="00ED5229" w:rsidRPr="005E66DB" w:rsidRDefault="00FF7E37" w:rsidP="00DB124E">
      <w:pPr>
        <w:widowControl w:val="0"/>
        <w:spacing w:before="240" w:line="240" w:lineRule="auto"/>
        <w:jc w:val="center"/>
        <w:rPr>
          <w:rFonts w:ascii="Times New Roman" w:eastAsia="Times New Roman" w:hAnsi="Times New Roman"/>
          <w:b/>
          <w:sz w:val="24"/>
          <w:szCs w:val="24"/>
        </w:rPr>
      </w:pPr>
      <w:r w:rsidRPr="005E66DB">
        <w:rPr>
          <w:rFonts w:ascii="Times New Roman" w:eastAsia="Times New Roman" w:hAnsi="Times New Roman"/>
          <w:b/>
          <w:sz w:val="24"/>
          <w:szCs w:val="24"/>
        </w:rPr>
        <w:t>3</w:t>
      </w:r>
      <w:r w:rsidR="00700D8E" w:rsidRPr="005E66DB">
        <w:rPr>
          <w:rFonts w:ascii="Times New Roman" w:eastAsia="Times New Roman" w:hAnsi="Times New Roman"/>
          <w:b/>
          <w:sz w:val="24"/>
          <w:szCs w:val="24"/>
        </w:rPr>
        <w:t>. Обязанности Сторон</w:t>
      </w:r>
    </w:p>
    <w:p w14:paraId="09C9E5FE" w14:textId="21D1C617" w:rsidR="00ED5229" w:rsidRPr="005E66DB" w:rsidRDefault="00FF7E37" w:rsidP="00DB124E">
      <w:pPr>
        <w:widowControl w:val="0"/>
        <w:spacing w:after="0" w:line="240" w:lineRule="auto"/>
        <w:jc w:val="both"/>
        <w:rPr>
          <w:rFonts w:ascii="Times New Roman" w:eastAsia="Times New Roman" w:hAnsi="Times New Roman"/>
          <w:sz w:val="24"/>
          <w:szCs w:val="24"/>
        </w:rPr>
      </w:pPr>
      <w:bookmarkStart w:id="1" w:name="_Hlk71961510"/>
      <w:r w:rsidRPr="005E66DB">
        <w:rPr>
          <w:rFonts w:ascii="Times New Roman" w:eastAsia="Times New Roman" w:hAnsi="Times New Roman"/>
          <w:sz w:val="24"/>
          <w:szCs w:val="24"/>
        </w:rPr>
        <w:t>3</w:t>
      </w:r>
      <w:r w:rsidR="00700D8E" w:rsidRPr="005E66DB">
        <w:rPr>
          <w:rFonts w:ascii="Times New Roman" w:eastAsia="Times New Roman" w:hAnsi="Times New Roman"/>
          <w:sz w:val="24"/>
          <w:szCs w:val="24"/>
        </w:rPr>
        <w:t xml:space="preserve">.1. </w:t>
      </w:r>
      <w:r w:rsidR="00481BD7" w:rsidRPr="005E66DB">
        <w:rPr>
          <w:rFonts w:ascii="Times New Roman" w:eastAsia="Times New Roman" w:hAnsi="Times New Roman"/>
          <w:sz w:val="24"/>
          <w:szCs w:val="24"/>
        </w:rPr>
        <w:t xml:space="preserve">Центр обучения </w:t>
      </w:r>
      <w:r w:rsidR="00700D8E" w:rsidRPr="005E66DB">
        <w:rPr>
          <w:rFonts w:ascii="Times New Roman" w:eastAsia="Times New Roman" w:hAnsi="Times New Roman"/>
          <w:sz w:val="24"/>
          <w:szCs w:val="24"/>
        </w:rPr>
        <w:t>обязуется:</w:t>
      </w:r>
    </w:p>
    <w:p w14:paraId="68739D62" w14:textId="71AC66AB" w:rsidR="00481BD7" w:rsidRPr="005E66DB" w:rsidRDefault="00FF7E37" w:rsidP="00DB124E">
      <w:pPr>
        <w:widowControl w:val="0"/>
        <w:spacing w:after="0" w:line="240" w:lineRule="auto"/>
        <w:jc w:val="both"/>
        <w:rPr>
          <w:rFonts w:ascii="Times New Roman" w:eastAsia="Times New Roman" w:hAnsi="Times New Roman"/>
          <w:color w:val="000000"/>
          <w:sz w:val="24"/>
          <w:szCs w:val="24"/>
        </w:rPr>
      </w:pPr>
      <w:r w:rsidRPr="005E66DB">
        <w:rPr>
          <w:rFonts w:ascii="Times New Roman" w:eastAsia="Times New Roman" w:hAnsi="Times New Roman"/>
          <w:sz w:val="24"/>
          <w:szCs w:val="24"/>
        </w:rPr>
        <w:t>3</w:t>
      </w:r>
      <w:r w:rsidR="00700D8E" w:rsidRPr="005E66DB">
        <w:rPr>
          <w:rFonts w:ascii="Times New Roman" w:eastAsia="Times New Roman" w:hAnsi="Times New Roman"/>
          <w:sz w:val="24"/>
          <w:szCs w:val="24"/>
        </w:rPr>
        <w:t xml:space="preserve">.1.1. </w:t>
      </w:r>
      <w:r w:rsidR="00481BD7" w:rsidRPr="005E66DB">
        <w:rPr>
          <w:rFonts w:ascii="Times New Roman" w:eastAsia="Times New Roman" w:hAnsi="Times New Roman"/>
          <w:sz w:val="24"/>
          <w:szCs w:val="24"/>
        </w:rPr>
        <w:t xml:space="preserve">Зачислить </w:t>
      </w:r>
      <w:r w:rsidR="009E4155">
        <w:rPr>
          <w:rFonts w:ascii="Times New Roman" w:eastAsia="Times New Roman" w:hAnsi="Times New Roman"/>
          <w:sz w:val="24"/>
          <w:szCs w:val="24"/>
        </w:rPr>
        <w:t>Слушателя</w:t>
      </w:r>
      <w:r w:rsidR="001048AE">
        <w:rPr>
          <w:rFonts w:ascii="Times New Roman" w:eastAsia="Times New Roman" w:hAnsi="Times New Roman"/>
          <w:sz w:val="24"/>
          <w:szCs w:val="24"/>
        </w:rPr>
        <w:t>, выполнившего</w:t>
      </w:r>
      <w:r w:rsidR="00481BD7" w:rsidRPr="005E66DB">
        <w:rPr>
          <w:rFonts w:ascii="Times New Roman" w:eastAsia="Times New Roman" w:hAnsi="Times New Roman"/>
          <w:sz w:val="24"/>
          <w:szCs w:val="24"/>
        </w:rPr>
        <w:t xml:space="preserve"> установленные законодательством Российской Федерации, учредительными документами, локальными нормативными актами Центра обуче</w:t>
      </w:r>
      <w:r w:rsidR="001048AE">
        <w:rPr>
          <w:rFonts w:ascii="Times New Roman" w:eastAsia="Times New Roman" w:hAnsi="Times New Roman"/>
          <w:sz w:val="24"/>
          <w:szCs w:val="24"/>
        </w:rPr>
        <w:t xml:space="preserve">ния условия приема, </w:t>
      </w:r>
      <w:r w:rsidR="009E4155">
        <w:rPr>
          <w:rFonts w:ascii="Times New Roman" w:eastAsia="Times New Roman" w:hAnsi="Times New Roman"/>
          <w:sz w:val="24"/>
          <w:szCs w:val="24"/>
        </w:rPr>
        <w:t>на обучение по выбранной им образовательной программе</w:t>
      </w:r>
      <w:r w:rsidR="00481BD7" w:rsidRPr="005E66DB">
        <w:rPr>
          <w:rFonts w:ascii="Times New Roman" w:eastAsia="Times New Roman" w:hAnsi="Times New Roman"/>
          <w:sz w:val="24"/>
          <w:szCs w:val="24"/>
        </w:rPr>
        <w:t>.</w:t>
      </w:r>
    </w:p>
    <w:p w14:paraId="1D5344BC" w14:textId="6A68AEA2" w:rsidR="00ED5229" w:rsidRDefault="00FF7E37"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3</w:t>
      </w:r>
      <w:r w:rsidR="00700D8E" w:rsidRPr="005E66DB">
        <w:rPr>
          <w:rFonts w:ascii="Times New Roman" w:eastAsia="Times New Roman" w:hAnsi="Times New Roman"/>
          <w:sz w:val="24"/>
          <w:szCs w:val="24"/>
        </w:rPr>
        <w:t>.1.2. Организовать и обеспечить надлежащее предоставление услуг, предусмотренных в разделе 1 настоящего Договора, в соответствии с нормами действующего законодательства РФ.</w:t>
      </w:r>
    </w:p>
    <w:p w14:paraId="6345925C" w14:textId="7FE1DBD2" w:rsidR="001048AE" w:rsidRPr="001048AE" w:rsidRDefault="001048AE" w:rsidP="00DB124E">
      <w:pPr>
        <w:pStyle w:val="HTML"/>
        <w:shd w:val="clear" w:color="auto" w:fill="FFFFFF"/>
        <w:jc w:val="both"/>
        <w:rPr>
          <w:rFonts w:ascii="Times New Roman" w:hAnsi="Times New Roman" w:cs="Times New Roman"/>
          <w:sz w:val="24"/>
          <w:szCs w:val="24"/>
        </w:rPr>
      </w:pPr>
      <w:r>
        <w:rPr>
          <w:rFonts w:ascii="Times New Roman" w:hAnsi="Times New Roman" w:cs="Times New Roman"/>
          <w:sz w:val="24"/>
          <w:szCs w:val="24"/>
        </w:rPr>
        <w:t>3.1.3. О</w:t>
      </w:r>
      <w:r w:rsidRPr="001048AE">
        <w:rPr>
          <w:rFonts w:ascii="Times New Roman" w:hAnsi="Times New Roman" w:cs="Times New Roman"/>
          <w:sz w:val="24"/>
          <w:szCs w:val="24"/>
        </w:rPr>
        <w:t xml:space="preserve">беспечить     </w:t>
      </w:r>
      <w:r>
        <w:rPr>
          <w:rFonts w:ascii="Times New Roman" w:hAnsi="Times New Roman" w:cs="Times New Roman"/>
          <w:sz w:val="24"/>
          <w:szCs w:val="24"/>
        </w:rPr>
        <w:t>Слушателю</w:t>
      </w:r>
      <w:r w:rsidRPr="001048AE">
        <w:rPr>
          <w:rFonts w:ascii="Times New Roman" w:hAnsi="Times New Roman" w:cs="Times New Roman"/>
          <w:sz w:val="24"/>
          <w:szCs w:val="24"/>
        </w:rPr>
        <w:t xml:space="preserve">    предусмотренные    выбранной</w:t>
      </w:r>
      <w:r>
        <w:rPr>
          <w:rFonts w:ascii="Times New Roman" w:hAnsi="Times New Roman" w:cs="Times New Roman"/>
          <w:sz w:val="24"/>
          <w:szCs w:val="24"/>
        </w:rPr>
        <w:t xml:space="preserve"> </w:t>
      </w:r>
      <w:r w:rsidRPr="001048AE">
        <w:rPr>
          <w:rFonts w:ascii="Times New Roman" w:hAnsi="Times New Roman" w:cs="Times New Roman"/>
          <w:sz w:val="24"/>
          <w:szCs w:val="24"/>
        </w:rPr>
        <w:t>образовательной программой условия ее освоения, а также специальные условия</w:t>
      </w:r>
      <w:r>
        <w:rPr>
          <w:rFonts w:ascii="Times New Roman" w:hAnsi="Times New Roman" w:cs="Times New Roman"/>
          <w:sz w:val="24"/>
          <w:szCs w:val="24"/>
        </w:rPr>
        <w:t xml:space="preserve"> </w:t>
      </w:r>
      <w:r w:rsidRPr="001048AE">
        <w:rPr>
          <w:rFonts w:ascii="Times New Roman" w:hAnsi="Times New Roman" w:cs="Times New Roman"/>
          <w:sz w:val="24"/>
          <w:szCs w:val="24"/>
        </w:rPr>
        <w:t xml:space="preserve">при необходимости (в случае если </w:t>
      </w:r>
      <w:r w:rsidR="009E4155">
        <w:rPr>
          <w:rFonts w:ascii="Times New Roman" w:hAnsi="Times New Roman" w:cs="Times New Roman"/>
          <w:sz w:val="24"/>
          <w:szCs w:val="24"/>
        </w:rPr>
        <w:t>Слушатель</w:t>
      </w:r>
      <w:r w:rsidRPr="001048AE">
        <w:rPr>
          <w:rFonts w:ascii="Times New Roman" w:hAnsi="Times New Roman" w:cs="Times New Roman"/>
          <w:sz w:val="24"/>
          <w:szCs w:val="24"/>
        </w:rPr>
        <w:t xml:space="preserve"> является лицом с ограниченными</w:t>
      </w:r>
      <w:r>
        <w:rPr>
          <w:rFonts w:ascii="Times New Roman" w:hAnsi="Times New Roman" w:cs="Times New Roman"/>
          <w:sz w:val="24"/>
          <w:szCs w:val="24"/>
        </w:rPr>
        <w:t xml:space="preserve"> </w:t>
      </w:r>
      <w:r w:rsidRPr="001048AE">
        <w:rPr>
          <w:rFonts w:ascii="Times New Roman" w:hAnsi="Times New Roman" w:cs="Times New Roman"/>
          <w:sz w:val="24"/>
          <w:szCs w:val="24"/>
        </w:rPr>
        <w:t>возможностями здоровья или инвалидом).</w:t>
      </w:r>
    </w:p>
    <w:p w14:paraId="5BEC5306" w14:textId="214192D7" w:rsidR="001048AE" w:rsidRPr="005E66DB" w:rsidRDefault="001048AE" w:rsidP="00DB124E">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3.1.4. </w:t>
      </w:r>
      <w:r w:rsidRPr="005E66DB">
        <w:rPr>
          <w:rFonts w:ascii="Times New Roman" w:eastAsia="Times New Roman" w:hAnsi="Times New Roman"/>
          <w:sz w:val="24"/>
          <w:szCs w:val="24"/>
        </w:rPr>
        <w:t xml:space="preserve">Сохранить место за </w:t>
      </w:r>
      <w:r w:rsidR="009E4155">
        <w:rPr>
          <w:rFonts w:ascii="Times New Roman" w:eastAsia="Times New Roman" w:hAnsi="Times New Roman"/>
          <w:sz w:val="24"/>
          <w:szCs w:val="24"/>
        </w:rPr>
        <w:t>Слушателем</w:t>
      </w:r>
      <w:r w:rsidRPr="005E66DB">
        <w:rPr>
          <w:rFonts w:ascii="Times New Roman" w:eastAsia="Times New Roman" w:hAnsi="Times New Roman"/>
          <w:sz w:val="24"/>
          <w:szCs w:val="24"/>
        </w:rPr>
        <w:t xml:space="preserve"> в случае пропуска занятий по уважительным причинам.</w:t>
      </w:r>
    </w:p>
    <w:p w14:paraId="1E80AF80" w14:textId="41632A55" w:rsidR="00ED5229" w:rsidRPr="005E66DB" w:rsidRDefault="00FF7E37"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3</w:t>
      </w:r>
      <w:r w:rsidR="00700D8E" w:rsidRPr="005E66DB">
        <w:rPr>
          <w:rFonts w:ascii="Times New Roman" w:eastAsia="Times New Roman" w:hAnsi="Times New Roman"/>
          <w:sz w:val="24"/>
          <w:szCs w:val="24"/>
        </w:rPr>
        <w:t>.1.</w:t>
      </w:r>
      <w:r w:rsidR="001048AE">
        <w:rPr>
          <w:rFonts w:ascii="Times New Roman" w:eastAsia="Times New Roman" w:hAnsi="Times New Roman"/>
          <w:sz w:val="24"/>
          <w:szCs w:val="24"/>
        </w:rPr>
        <w:t>5</w:t>
      </w:r>
      <w:r w:rsidR="00700D8E" w:rsidRPr="005E66DB">
        <w:rPr>
          <w:rFonts w:ascii="Times New Roman" w:eastAsia="Times New Roman" w:hAnsi="Times New Roman"/>
          <w:sz w:val="24"/>
          <w:szCs w:val="24"/>
        </w:rPr>
        <w:t xml:space="preserve">. Обеспечить </w:t>
      </w:r>
      <w:r w:rsidR="009E4155">
        <w:rPr>
          <w:rFonts w:ascii="Times New Roman" w:eastAsia="Times New Roman" w:hAnsi="Times New Roman"/>
          <w:sz w:val="24"/>
          <w:szCs w:val="24"/>
        </w:rPr>
        <w:t>Слушателю</w:t>
      </w:r>
      <w:r w:rsidR="00700D8E" w:rsidRPr="005E66DB">
        <w:rPr>
          <w:rFonts w:ascii="Times New Roman" w:eastAsia="Times New Roman" w:hAnsi="Times New Roman"/>
          <w:sz w:val="24"/>
          <w:szCs w:val="24"/>
        </w:rPr>
        <w:t xml:space="preserve"> в период обучения уважение человеческого достоинства, защиту от всех форм физического и психического насилия, оскорбления личности, охрану жизни и здоровья, а также соблюдение всех прав в соответствии с законодательством Российской Федерации. </w:t>
      </w:r>
    </w:p>
    <w:bookmarkEnd w:id="1"/>
    <w:p w14:paraId="3AA0B97E" w14:textId="714A41A8" w:rsidR="00ED5229" w:rsidRPr="005E66DB" w:rsidRDefault="00FF7E37"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3</w:t>
      </w:r>
      <w:r w:rsidR="00700D8E" w:rsidRPr="005E66DB">
        <w:rPr>
          <w:rFonts w:ascii="Times New Roman" w:eastAsia="Times New Roman" w:hAnsi="Times New Roman"/>
          <w:sz w:val="24"/>
          <w:szCs w:val="24"/>
        </w:rPr>
        <w:t xml:space="preserve">.2. </w:t>
      </w:r>
      <w:r w:rsidR="001048AE">
        <w:rPr>
          <w:rFonts w:ascii="Times New Roman" w:eastAsia="Times New Roman" w:hAnsi="Times New Roman"/>
          <w:sz w:val="24"/>
          <w:szCs w:val="24"/>
        </w:rPr>
        <w:t>Слушатель</w:t>
      </w:r>
      <w:r w:rsidR="00700D8E" w:rsidRPr="005E66DB">
        <w:rPr>
          <w:rFonts w:ascii="Times New Roman" w:eastAsia="Times New Roman" w:hAnsi="Times New Roman"/>
          <w:sz w:val="24"/>
          <w:szCs w:val="24"/>
        </w:rPr>
        <w:t xml:space="preserve"> обязуется:</w:t>
      </w:r>
    </w:p>
    <w:p w14:paraId="42F8E3E0" w14:textId="21A18783" w:rsidR="00ED5229" w:rsidRPr="005E66DB" w:rsidRDefault="00FF7E37"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3</w:t>
      </w:r>
      <w:r w:rsidR="00700D8E" w:rsidRPr="005E66DB">
        <w:rPr>
          <w:rFonts w:ascii="Times New Roman" w:eastAsia="Times New Roman" w:hAnsi="Times New Roman"/>
          <w:sz w:val="24"/>
          <w:szCs w:val="24"/>
        </w:rPr>
        <w:t xml:space="preserve">.2.1. Предоставить </w:t>
      </w:r>
      <w:r w:rsidR="00481BD7" w:rsidRPr="005E66DB">
        <w:rPr>
          <w:rFonts w:ascii="Times New Roman" w:eastAsia="Times New Roman" w:hAnsi="Times New Roman"/>
          <w:sz w:val="24"/>
          <w:szCs w:val="24"/>
        </w:rPr>
        <w:t>Центру обучения</w:t>
      </w:r>
      <w:r w:rsidR="00700D8E" w:rsidRPr="005E66DB">
        <w:rPr>
          <w:rFonts w:ascii="Times New Roman" w:eastAsia="Times New Roman" w:hAnsi="Times New Roman"/>
          <w:sz w:val="24"/>
          <w:szCs w:val="24"/>
        </w:rPr>
        <w:t xml:space="preserve"> документы (копии документов), необходимые для зачисления на обучение по </w:t>
      </w:r>
      <w:r w:rsidR="00E61349">
        <w:rPr>
          <w:rFonts w:ascii="Times New Roman" w:eastAsia="Times New Roman" w:hAnsi="Times New Roman"/>
          <w:sz w:val="24"/>
          <w:szCs w:val="24"/>
        </w:rPr>
        <w:t>выбранной образовательной программе</w:t>
      </w:r>
      <w:r w:rsidR="0007777F">
        <w:rPr>
          <w:rFonts w:ascii="Times New Roman" w:eastAsia="Times New Roman" w:hAnsi="Times New Roman"/>
          <w:sz w:val="24"/>
          <w:szCs w:val="24"/>
        </w:rPr>
        <w:t>,</w:t>
      </w:r>
      <w:r w:rsidR="00E61349">
        <w:rPr>
          <w:rFonts w:ascii="Times New Roman" w:eastAsia="Times New Roman" w:hAnsi="Times New Roman"/>
          <w:sz w:val="24"/>
          <w:szCs w:val="24"/>
        </w:rPr>
        <w:t xml:space="preserve"> и </w:t>
      </w:r>
      <w:r w:rsidR="009E4155">
        <w:rPr>
          <w:rFonts w:ascii="Times New Roman" w:eastAsia="Times New Roman" w:hAnsi="Times New Roman"/>
          <w:sz w:val="24"/>
          <w:szCs w:val="24"/>
        </w:rPr>
        <w:t>с</w:t>
      </w:r>
      <w:r w:rsidR="00700D8E" w:rsidRPr="005E66DB">
        <w:rPr>
          <w:rFonts w:ascii="Times New Roman" w:eastAsia="Times New Roman" w:hAnsi="Times New Roman"/>
          <w:sz w:val="24"/>
          <w:szCs w:val="24"/>
        </w:rPr>
        <w:t>огласие н</w:t>
      </w:r>
      <w:r w:rsidR="00E61349">
        <w:rPr>
          <w:rFonts w:ascii="Times New Roman" w:eastAsia="Times New Roman" w:hAnsi="Times New Roman"/>
          <w:sz w:val="24"/>
          <w:szCs w:val="24"/>
        </w:rPr>
        <w:t>а обработку персональных данных</w:t>
      </w:r>
      <w:r w:rsidR="00700D8E" w:rsidRPr="005E66DB">
        <w:rPr>
          <w:rFonts w:ascii="Times New Roman" w:eastAsia="Times New Roman" w:hAnsi="Times New Roman"/>
          <w:sz w:val="24"/>
          <w:szCs w:val="24"/>
        </w:rPr>
        <w:t>.</w:t>
      </w:r>
    </w:p>
    <w:p w14:paraId="614ADEB1" w14:textId="73FECA7E" w:rsidR="00ED5229" w:rsidRPr="005E66DB" w:rsidRDefault="00FF7E37" w:rsidP="00DB124E">
      <w:pPr>
        <w:widowControl w:val="0"/>
        <w:tabs>
          <w:tab w:val="left" w:pos="1134"/>
          <w:tab w:val="left" w:pos="1276"/>
        </w:tabs>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3</w:t>
      </w:r>
      <w:r w:rsidR="00700D8E" w:rsidRPr="005E66DB">
        <w:rPr>
          <w:rFonts w:ascii="Times New Roman" w:eastAsia="Times New Roman" w:hAnsi="Times New Roman"/>
          <w:sz w:val="24"/>
          <w:szCs w:val="24"/>
        </w:rPr>
        <w:t>.2.2. Соблюдать в период обучения требования, установленные в статье 43 Федерального закона от 29 декабря 2012 г. № 273-ФЗ «Об образовании в Российской Федерации», в том числе:</w:t>
      </w:r>
    </w:p>
    <w:p w14:paraId="104E0FBC" w14:textId="138CD477" w:rsidR="00ED5229" w:rsidRPr="005E66DB" w:rsidRDefault="00FF7E37" w:rsidP="00DB124E">
      <w:pPr>
        <w:widowControl w:val="0"/>
        <w:spacing w:after="0" w:line="240" w:lineRule="auto"/>
        <w:ind w:firstLine="540"/>
        <w:jc w:val="both"/>
        <w:rPr>
          <w:rFonts w:ascii="Times New Roman" w:eastAsia="Times New Roman" w:hAnsi="Times New Roman"/>
          <w:sz w:val="24"/>
          <w:szCs w:val="24"/>
        </w:rPr>
      </w:pPr>
      <w:r w:rsidRPr="005E66DB">
        <w:rPr>
          <w:rFonts w:ascii="Times New Roman" w:eastAsia="Times New Roman" w:hAnsi="Times New Roman"/>
          <w:sz w:val="24"/>
          <w:szCs w:val="24"/>
        </w:rPr>
        <w:t>3</w:t>
      </w:r>
      <w:r w:rsidR="00700D8E" w:rsidRPr="005E66DB">
        <w:rPr>
          <w:rFonts w:ascii="Times New Roman" w:eastAsia="Times New Roman" w:hAnsi="Times New Roman"/>
          <w:sz w:val="24"/>
          <w:szCs w:val="24"/>
        </w:rPr>
        <w:t>.2.2.1. Выполнять задания для подготовки к занятиям, предусмотренным учебным планом;</w:t>
      </w:r>
    </w:p>
    <w:p w14:paraId="1DBE5433" w14:textId="7F3D429E" w:rsidR="00ED5229" w:rsidRPr="005E66DB" w:rsidRDefault="00FF7E37" w:rsidP="00DB124E">
      <w:pPr>
        <w:widowControl w:val="0"/>
        <w:spacing w:after="0" w:line="240" w:lineRule="auto"/>
        <w:ind w:firstLine="540"/>
        <w:jc w:val="both"/>
        <w:rPr>
          <w:rFonts w:ascii="Times New Roman" w:eastAsia="Times New Roman" w:hAnsi="Times New Roman"/>
          <w:sz w:val="24"/>
          <w:szCs w:val="24"/>
        </w:rPr>
      </w:pPr>
      <w:r w:rsidRPr="005E66DB">
        <w:rPr>
          <w:rFonts w:ascii="Times New Roman" w:eastAsia="Times New Roman" w:hAnsi="Times New Roman"/>
          <w:sz w:val="24"/>
          <w:szCs w:val="24"/>
        </w:rPr>
        <w:t>3</w:t>
      </w:r>
      <w:r w:rsidR="00700D8E" w:rsidRPr="005E66DB">
        <w:rPr>
          <w:rFonts w:ascii="Times New Roman" w:eastAsia="Times New Roman" w:hAnsi="Times New Roman"/>
          <w:sz w:val="24"/>
          <w:szCs w:val="24"/>
        </w:rPr>
        <w:t xml:space="preserve">.2.2.2. Извещать </w:t>
      </w:r>
      <w:r w:rsidR="00481BD7" w:rsidRPr="005E66DB">
        <w:rPr>
          <w:rFonts w:ascii="Times New Roman" w:eastAsia="Times New Roman" w:hAnsi="Times New Roman"/>
          <w:sz w:val="24"/>
          <w:szCs w:val="24"/>
        </w:rPr>
        <w:t>Центр обучения</w:t>
      </w:r>
      <w:r w:rsidR="00700D8E" w:rsidRPr="005E66DB">
        <w:rPr>
          <w:rFonts w:ascii="Times New Roman" w:eastAsia="Times New Roman" w:hAnsi="Times New Roman"/>
          <w:sz w:val="24"/>
          <w:szCs w:val="24"/>
        </w:rPr>
        <w:t xml:space="preserve"> о причинах отсутствия на занятиях;</w:t>
      </w:r>
    </w:p>
    <w:p w14:paraId="29B0E525" w14:textId="44B31640" w:rsidR="00ED5229" w:rsidRPr="005E66DB" w:rsidRDefault="00FF7E37" w:rsidP="00DB124E">
      <w:pPr>
        <w:widowControl w:val="0"/>
        <w:spacing w:after="0" w:line="240" w:lineRule="auto"/>
        <w:ind w:firstLine="540"/>
        <w:jc w:val="both"/>
        <w:rPr>
          <w:rFonts w:ascii="Times New Roman" w:eastAsia="Times New Roman" w:hAnsi="Times New Roman"/>
          <w:sz w:val="24"/>
          <w:szCs w:val="24"/>
        </w:rPr>
      </w:pPr>
      <w:r w:rsidRPr="005E66DB">
        <w:rPr>
          <w:rFonts w:ascii="Times New Roman" w:eastAsia="Times New Roman" w:hAnsi="Times New Roman"/>
          <w:sz w:val="24"/>
          <w:szCs w:val="24"/>
        </w:rPr>
        <w:t>3</w:t>
      </w:r>
      <w:r w:rsidR="00700D8E" w:rsidRPr="005E66DB">
        <w:rPr>
          <w:rFonts w:ascii="Times New Roman" w:eastAsia="Times New Roman" w:hAnsi="Times New Roman"/>
          <w:sz w:val="24"/>
          <w:szCs w:val="24"/>
        </w:rPr>
        <w:t>.2.2.3. Осваивать образовательную программу в соответствии с учебным планом;</w:t>
      </w:r>
    </w:p>
    <w:p w14:paraId="02539443" w14:textId="5A478679" w:rsidR="00ED5229" w:rsidRPr="005E66DB" w:rsidRDefault="00FF7E37" w:rsidP="00DB124E">
      <w:pPr>
        <w:widowControl w:val="0"/>
        <w:spacing w:after="0" w:line="240" w:lineRule="auto"/>
        <w:ind w:firstLine="540"/>
        <w:jc w:val="both"/>
        <w:rPr>
          <w:rFonts w:ascii="Times New Roman" w:eastAsia="Times New Roman" w:hAnsi="Times New Roman"/>
          <w:sz w:val="24"/>
          <w:szCs w:val="24"/>
        </w:rPr>
      </w:pPr>
      <w:r w:rsidRPr="005E66DB">
        <w:rPr>
          <w:rFonts w:ascii="Times New Roman" w:eastAsia="Times New Roman" w:hAnsi="Times New Roman"/>
          <w:sz w:val="24"/>
          <w:szCs w:val="24"/>
        </w:rPr>
        <w:t>3</w:t>
      </w:r>
      <w:r w:rsidR="00700D8E" w:rsidRPr="005E66DB">
        <w:rPr>
          <w:rFonts w:ascii="Times New Roman" w:eastAsia="Times New Roman" w:hAnsi="Times New Roman"/>
          <w:sz w:val="24"/>
          <w:szCs w:val="24"/>
        </w:rPr>
        <w:t xml:space="preserve">.2.2.4. Соблюдать требования учредительных документов, правила внутреннего распорядка и иные локальные нормативные акты </w:t>
      </w:r>
      <w:r w:rsidR="00481BD7" w:rsidRPr="005E66DB">
        <w:rPr>
          <w:rFonts w:ascii="Times New Roman" w:eastAsia="Times New Roman" w:hAnsi="Times New Roman"/>
          <w:sz w:val="24"/>
          <w:szCs w:val="24"/>
        </w:rPr>
        <w:t>Центра обучения</w:t>
      </w:r>
      <w:r w:rsidR="00700D8E" w:rsidRPr="005E66DB">
        <w:rPr>
          <w:rFonts w:ascii="Times New Roman" w:eastAsia="Times New Roman" w:hAnsi="Times New Roman"/>
          <w:sz w:val="24"/>
          <w:szCs w:val="24"/>
        </w:rPr>
        <w:t>.</w:t>
      </w:r>
    </w:p>
    <w:p w14:paraId="66963303" w14:textId="3EB6B90E" w:rsidR="00DF1304" w:rsidRPr="009E4155" w:rsidRDefault="00FF7E37"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3</w:t>
      </w:r>
      <w:r w:rsidR="00700D8E" w:rsidRPr="005E66DB">
        <w:rPr>
          <w:rFonts w:ascii="Times New Roman" w:eastAsia="Times New Roman" w:hAnsi="Times New Roman"/>
          <w:sz w:val="24"/>
          <w:szCs w:val="24"/>
        </w:rPr>
        <w:t xml:space="preserve">.2.3. </w:t>
      </w:r>
      <w:r w:rsidR="003310EA" w:rsidRPr="001C5F83">
        <w:rPr>
          <w:rFonts w:ascii="Times New Roman" w:eastAsia="Times New Roman" w:hAnsi="Times New Roman"/>
          <w:sz w:val="24"/>
          <w:szCs w:val="24"/>
        </w:rPr>
        <w:t xml:space="preserve">После </w:t>
      </w:r>
      <w:r w:rsidR="00CE7B9E" w:rsidRPr="001C5F83">
        <w:rPr>
          <w:rFonts w:ascii="Times New Roman" w:eastAsia="Times New Roman" w:hAnsi="Times New Roman"/>
          <w:sz w:val="24"/>
          <w:szCs w:val="24"/>
        </w:rPr>
        <w:t xml:space="preserve">окончания обучения и </w:t>
      </w:r>
      <w:r w:rsidR="003310EA" w:rsidRPr="001C5F83">
        <w:rPr>
          <w:rFonts w:ascii="Times New Roman" w:eastAsia="Times New Roman" w:hAnsi="Times New Roman"/>
          <w:sz w:val="24"/>
          <w:szCs w:val="24"/>
        </w:rPr>
        <w:t>приобретения</w:t>
      </w:r>
      <w:r w:rsidR="0042539B" w:rsidRPr="001C5F83">
        <w:rPr>
          <w:rFonts w:ascii="Times New Roman" w:eastAsia="Times New Roman" w:hAnsi="Times New Roman"/>
          <w:sz w:val="24"/>
          <w:szCs w:val="24"/>
        </w:rPr>
        <w:t xml:space="preserve"> соответствующих навыков </w:t>
      </w:r>
      <w:r w:rsidR="003310EA" w:rsidRPr="001C5F83">
        <w:rPr>
          <w:rFonts w:ascii="Times New Roman" w:eastAsia="Times New Roman" w:hAnsi="Times New Roman"/>
          <w:sz w:val="24"/>
          <w:szCs w:val="24"/>
        </w:rPr>
        <w:t>и знаний</w:t>
      </w:r>
      <w:r w:rsidR="00884F14">
        <w:rPr>
          <w:rFonts w:ascii="Times New Roman" w:eastAsia="Times New Roman" w:hAnsi="Times New Roman"/>
          <w:sz w:val="24"/>
          <w:szCs w:val="24"/>
        </w:rPr>
        <w:t>, получения документа о квалификации</w:t>
      </w:r>
      <w:r w:rsidR="003310EA" w:rsidRPr="001C5F83">
        <w:rPr>
          <w:rFonts w:ascii="Times New Roman" w:eastAsia="Times New Roman" w:hAnsi="Times New Roman"/>
          <w:sz w:val="24"/>
          <w:szCs w:val="24"/>
        </w:rPr>
        <w:t xml:space="preserve"> зарегистрироваться </w:t>
      </w:r>
      <w:r w:rsidR="00700D8E" w:rsidRPr="001C5F83">
        <w:rPr>
          <w:rFonts w:ascii="Times New Roman" w:eastAsia="Times New Roman" w:hAnsi="Times New Roman"/>
          <w:sz w:val="24"/>
          <w:szCs w:val="24"/>
        </w:rPr>
        <w:t>в качестве индивидуального предпринимателя, крестья</w:t>
      </w:r>
      <w:r w:rsidR="009E4155">
        <w:rPr>
          <w:rFonts w:ascii="Times New Roman" w:eastAsia="Times New Roman" w:hAnsi="Times New Roman"/>
          <w:sz w:val="24"/>
          <w:szCs w:val="24"/>
        </w:rPr>
        <w:t xml:space="preserve">нского (фермерского) хозяйства </w:t>
      </w:r>
      <w:r w:rsidR="00700D8E" w:rsidRPr="001C5F83">
        <w:rPr>
          <w:rFonts w:ascii="Times New Roman" w:eastAsia="Times New Roman" w:hAnsi="Times New Roman"/>
          <w:sz w:val="24"/>
          <w:szCs w:val="24"/>
        </w:rPr>
        <w:t xml:space="preserve">или </w:t>
      </w:r>
      <w:r w:rsidR="003310EA" w:rsidRPr="001C5F83">
        <w:rPr>
          <w:rFonts w:ascii="Times New Roman" w:eastAsia="Times New Roman" w:hAnsi="Times New Roman"/>
          <w:sz w:val="24"/>
          <w:szCs w:val="24"/>
        </w:rPr>
        <w:t xml:space="preserve">начать применять специальный </w:t>
      </w:r>
      <w:r w:rsidR="00700D8E" w:rsidRPr="001C5F83">
        <w:rPr>
          <w:rFonts w:ascii="Times New Roman" w:eastAsia="Times New Roman" w:hAnsi="Times New Roman"/>
          <w:sz w:val="24"/>
          <w:szCs w:val="24"/>
        </w:rPr>
        <w:t>налогов</w:t>
      </w:r>
      <w:r w:rsidR="003310EA" w:rsidRPr="001C5F83">
        <w:rPr>
          <w:rFonts w:ascii="Times New Roman" w:eastAsia="Times New Roman" w:hAnsi="Times New Roman"/>
          <w:sz w:val="24"/>
          <w:szCs w:val="24"/>
        </w:rPr>
        <w:t>ый режим</w:t>
      </w:r>
      <w:r w:rsidR="00700D8E" w:rsidRPr="001C5F83">
        <w:rPr>
          <w:rFonts w:ascii="Times New Roman" w:eastAsia="Times New Roman" w:hAnsi="Times New Roman"/>
          <w:sz w:val="24"/>
          <w:szCs w:val="24"/>
        </w:rPr>
        <w:t xml:space="preserve"> «Налог на профессиональный доход» </w:t>
      </w:r>
      <w:r w:rsidR="0042539B" w:rsidRPr="001C5F83">
        <w:rPr>
          <w:rFonts w:ascii="Times New Roman" w:eastAsia="Times New Roman" w:hAnsi="Times New Roman"/>
          <w:sz w:val="24"/>
          <w:szCs w:val="24"/>
        </w:rPr>
        <w:t>(зарегистрироваться в качестве самозанятого гражданина)</w:t>
      </w:r>
      <w:r w:rsidR="00CE7B9E" w:rsidRPr="001C5F83">
        <w:rPr>
          <w:rFonts w:ascii="Times New Roman" w:eastAsia="Times New Roman" w:hAnsi="Times New Roman"/>
          <w:sz w:val="24"/>
          <w:szCs w:val="24"/>
        </w:rPr>
        <w:t xml:space="preserve"> и в срок не позднее</w:t>
      </w:r>
      <w:r w:rsidR="00CE7B9E" w:rsidRPr="001C5F83">
        <w:rPr>
          <w:rFonts w:ascii="Times New Roman" w:eastAsia="Times New Roman" w:hAnsi="Times New Roman"/>
          <w:b/>
          <w:sz w:val="24"/>
          <w:szCs w:val="24"/>
        </w:rPr>
        <w:t xml:space="preserve"> </w:t>
      </w:r>
      <w:r w:rsidR="00DB124E" w:rsidRPr="00DB124E">
        <w:rPr>
          <w:rFonts w:ascii="Times New Roman" w:eastAsia="Times New Roman" w:hAnsi="Times New Roman"/>
          <w:sz w:val="24"/>
          <w:szCs w:val="24"/>
          <w:highlight w:val="cyan"/>
        </w:rPr>
        <w:t>5 (пяти) рабочих дней</w:t>
      </w:r>
      <w:r w:rsidR="00DB124E">
        <w:rPr>
          <w:rFonts w:ascii="Times New Roman" w:eastAsia="Times New Roman" w:hAnsi="Times New Roman"/>
          <w:sz w:val="24"/>
          <w:szCs w:val="24"/>
        </w:rPr>
        <w:t xml:space="preserve"> </w:t>
      </w:r>
      <w:r w:rsidR="00DB124E" w:rsidRPr="00DB124E">
        <w:rPr>
          <w:rFonts w:ascii="Times New Roman" w:eastAsia="Times New Roman" w:hAnsi="Times New Roman"/>
          <w:sz w:val="24"/>
          <w:szCs w:val="24"/>
          <w:highlight w:val="red"/>
        </w:rPr>
        <w:t>(можно скорректировать срок)</w:t>
      </w:r>
      <w:r w:rsidR="00DB124E">
        <w:rPr>
          <w:rFonts w:ascii="Times New Roman" w:eastAsia="Times New Roman" w:hAnsi="Times New Roman"/>
          <w:b/>
          <w:sz w:val="24"/>
          <w:szCs w:val="24"/>
        </w:rPr>
        <w:t xml:space="preserve"> </w:t>
      </w:r>
      <w:r w:rsidR="00CE7B9E" w:rsidRPr="001C5F83">
        <w:rPr>
          <w:rFonts w:ascii="Times New Roman" w:eastAsia="Times New Roman" w:hAnsi="Times New Roman"/>
          <w:sz w:val="24"/>
          <w:szCs w:val="24"/>
        </w:rPr>
        <w:t xml:space="preserve"> п</w:t>
      </w:r>
      <w:r w:rsidR="00700D8E" w:rsidRPr="001C5F83">
        <w:rPr>
          <w:rFonts w:ascii="Times New Roman" w:eastAsia="Times New Roman" w:hAnsi="Times New Roman"/>
          <w:sz w:val="24"/>
          <w:szCs w:val="24"/>
        </w:rPr>
        <w:t xml:space="preserve">редоставить </w:t>
      </w:r>
      <w:r w:rsidR="00481BD7" w:rsidRPr="001C5F83">
        <w:rPr>
          <w:rFonts w:ascii="Times New Roman" w:eastAsia="Times New Roman" w:hAnsi="Times New Roman"/>
          <w:sz w:val="24"/>
          <w:szCs w:val="24"/>
        </w:rPr>
        <w:t>Центру обучения</w:t>
      </w:r>
      <w:r w:rsidR="00700D8E" w:rsidRPr="001C5F83">
        <w:rPr>
          <w:rFonts w:ascii="Times New Roman" w:eastAsia="Times New Roman" w:hAnsi="Times New Roman"/>
          <w:sz w:val="24"/>
          <w:szCs w:val="24"/>
        </w:rPr>
        <w:t xml:space="preserve"> документы (копии документов), подтверждающие </w:t>
      </w:r>
      <w:r w:rsidR="00CE7B9E" w:rsidRPr="001C5F83">
        <w:rPr>
          <w:rFonts w:ascii="Times New Roman" w:eastAsia="Times New Roman" w:hAnsi="Times New Roman"/>
          <w:sz w:val="24"/>
          <w:szCs w:val="24"/>
        </w:rPr>
        <w:t>выполнение такой обязанности (</w:t>
      </w:r>
      <w:r w:rsidR="0042539B" w:rsidRPr="001C5F83">
        <w:rPr>
          <w:rFonts w:ascii="Times New Roman" w:eastAsia="Times New Roman" w:hAnsi="Times New Roman"/>
          <w:sz w:val="24"/>
          <w:szCs w:val="24"/>
        </w:rPr>
        <w:t xml:space="preserve">выписка из </w:t>
      </w:r>
      <w:r w:rsidR="00CE7B9E" w:rsidRPr="001C5F83">
        <w:rPr>
          <w:rFonts w:ascii="Times New Roman" w:eastAsia="Times New Roman" w:hAnsi="Times New Roman"/>
          <w:sz w:val="24"/>
          <w:szCs w:val="24"/>
        </w:rPr>
        <w:t>Единого государственного реестра и</w:t>
      </w:r>
      <w:r w:rsidR="00DB124E">
        <w:rPr>
          <w:rFonts w:ascii="Times New Roman" w:eastAsia="Times New Roman" w:hAnsi="Times New Roman"/>
          <w:sz w:val="24"/>
          <w:szCs w:val="24"/>
        </w:rPr>
        <w:t xml:space="preserve">ндивидуальных предпринимателей </w:t>
      </w:r>
      <w:r w:rsidR="00DB124E" w:rsidRPr="00DB124E">
        <w:rPr>
          <w:rFonts w:ascii="Times New Roman" w:eastAsia="Times New Roman" w:hAnsi="Times New Roman"/>
          <w:sz w:val="24"/>
          <w:szCs w:val="24"/>
          <w:highlight w:val="red"/>
        </w:rPr>
        <w:t>или</w:t>
      </w:r>
      <w:r w:rsidR="00DB124E">
        <w:rPr>
          <w:rFonts w:ascii="Times New Roman" w:eastAsia="Times New Roman" w:hAnsi="Times New Roman"/>
          <w:sz w:val="24"/>
          <w:szCs w:val="24"/>
        </w:rPr>
        <w:t xml:space="preserve"> </w:t>
      </w:r>
      <w:r w:rsidR="00700D8E" w:rsidRPr="001C5F83">
        <w:rPr>
          <w:rFonts w:ascii="Times New Roman" w:eastAsia="Times New Roman" w:hAnsi="Times New Roman"/>
          <w:sz w:val="24"/>
          <w:szCs w:val="24"/>
        </w:rPr>
        <w:t>справка о постановке</w:t>
      </w:r>
      <w:r w:rsidR="00CE7B9E" w:rsidRPr="001C5F83">
        <w:rPr>
          <w:rFonts w:ascii="Times New Roman" w:eastAsia="Times New Roman" w:hAnsi="Times New Roman"/>
          <w:sz w:val="24"/>
          <w:szCs w:val="24"/>
        </w:rPr>
        <w:t xml:space="preserve"> на учет физического лица в качестве налогоплательщика налога на профессиональный доход</w:t>
      </w:r>
      <w:r w:rsidR="00700D8E" w:rsidRPr="001C5F83">
        <w:rPr>
          <w:rFonts w:ascii="Times New Roman" w:eastAsia="Times New Roman" w:hAnsi="Times New Roman"/>
          <w:sz w:val="24"/>
          <w:szCs w:val="24"/>
        </w:rPr>
        <w:t>).</w:t>
      </w:r>
    </w:p>
    <w:p w14:paraId="31AB5C30" w14:textId="61DA3FB9" w:rsidR="00ED5229" w:rsidRPr="005E66DB" w:rsidRDefault="00700D8E" w:rsidP="00DB124E">
      <w:pPr>
        <w:widowControl w:val="0"/>
        <w:spacing w:before="240" w:line="240" w:lineRule="auto"/>
        <w:jc w:val="center"/>
        <w:rPr>
          <w:rFonts w:ascii="Times New Roman" w:eastAsia="Times New Roman" w:hAnsi="Times New Roman"/>
          <w:sz w:val="24"/>
          <w:szCs w:val="24"/>
        </w:rPr>
      </w:pPr>
      <w:r w:rsidRPr="005E66DB">
        <w:rPr>
          <w:rFonts w:ascii="Times New Roman" w:eastAsia="Times New Roman" w:hAnsi="Times New Roman"/>
          <w:b/>
          <w:sz w:val="24"/>
          <w:szCs w:val="24"/>
        </w:rPr>
        <w:t>4. Стоимость Услуг</w:t>
      </w:r>
      <w:r w:rsidRPr="005E66DB">
        <w:rPr>
          <w:rFonts w:ascii="Times New Roman" w:eastAsia="Times New Roman" w:hAnsi="Times New Roman"/>
          <w:sz w:val="24"/>
          <w:szCs w:val="24"/>
        </w:rPr>
        <w:t xml:space="preserve"> </w:t>
      </w:r>
    </w:p>
    <w:p w14:paraId="58298BAA" w14:textId="7246A3CF" w:rsidR="00ED5229" w:rsidRPr="005E66DB" w:rsidRDefault="00700D8E" w:rsidP="00DB124E">
      <w:pPr>
        <w:widowControl w:val="0"/>
        <w:spacing w:after="0" w:line="240" w:lineRule="auto"/>
        <w:jc w:val="both"/>
        <w:rPr>
          <w:rFonts w:ascii="Times New Roman" w:eastAsia="Times New Roman" w:hAnsi="Times New Roman"/>
          <w:b/>
          <w:sz w:val="24"/>
          <w:szCs w:val="24"/>
        </w:rPr>
      </w:pPr>
      <w:bookmarkStart w:id="2" w:name="_Hlk71963055"/>
      <w:r w:rsidRPr="005E66DB">
        <w:rPr>
          <w:rFonts w:ascii="Times New Roman" w:eastAsia="Times New Roman" w:hAnsi="Times New Roman"/>
          <w:sz w:val="24"/>
          <w:szCs w:val="24"/>
        </w:rPr>
        <w:t xml:space="preserve">4.1. </w:t>
      </w:r>
      <w:r w:rsidR="00FF7E37" w:rsidRPr="001C5F83">
        <w:rPr>
          <w:rFonts w:ascii="Times New Roman" w:eastAsia="Times New Roman" w:hAnsi="Times New Roman"/>
          <w:sz w:val="24"/>
          <w:szCs w:val="24"/>
        </w:rPr>
        <w:t>Образовательные услуги по настоящему До</w:t>
      </w:r>
      <w:r w:rsidR="00DB124E">
        <w:rPr>
          <w:rFonts w:ascii="Times New Roman" w:eastAsia="Times New Roman" w:hAnsi="Times New Roman"/>
          <w:sz w:val="24"/>
          <w:szCs w:val="24"/>
        </w:rPr>
        <w:t xml:space="preserve">говору оказываются безвозмездно. </w:t>
      </w:r>
      <w:r w:rsidRPr="001C5F83">
        <w:rPr>
          <w:rFonts w:ascii="Times New Roman" w:eastAsia="Times New Roman" w:hAnsi="Times New Roman"/>
          <w:sz w:val="24"/>
          <w:szCs w:val="24"/>
        </w:rPr>
        <w:t xml:space="preserve">Оказание услуг </w:t>
      </w:r>
      <w:r w:rsidR="00C35402">
        <w:rPr>
          <w:rFonts w:ascii="Times New Roman" w:eastAsia="Times New Roman" w:hAnsi="Times New Roman"/>
          <w:sz w:val="24"/>
          <w:szCs w:val="24"/>
        </w:rPr>
        <w:t>Слушателю</w:t>
      </w:r>
      <w:r w:rsidRPr="001C5F83">
        <w:rPr>
          <w:rFonts w:ascii="Times New Roman" w:eastAsia="Times New Roman" w:hAnsi="Times New Roman"/>
          <w:sz w:val="24"/>
          <w:szCs w:val="24"/>
        </w:rPr>
        <w:t xml:space="preserve"> по настоящему Договору </w:t>
      </w:r>
      <w:r w:rsidR="00E61349" w:rsidRPr="001C5F83">
        <w:rPr>
          <w:rFonts w:ascii="Times New Roman" w:eastAsia="Times New Roman" w:hAnsi="Times New Roman"/>
          <w:sz w:val="24"/>
          <w:szCs w:val="24"/>
        </w:rPr>
        <w:t xml:space="preserve">и оплата обучения </w:t>
      </w:r>
      <w:r w:rsidRPr="001C5F83">
        <w:rPr>
          <w:rFonts w:ascii="Times New Roman" w:eastAsia="Times New Roman" w:hAnsi="Times New Roman"/>
          <w:sz w:val="24"/>
          <w:szCs w:val="24"/>
        </w:rPr>
        <w:t xml:space="preserve">осуществляется за счет средств </w:t>
      </w:r>
      <w:r w:rsidR="00E61349" w:rsidRPr="001C5F83">
        <w:rPr>
          <w:rFonts w:ascii="Times New Roman" w:eastAsia="Times New Roman" w:hAnsi="Times New Roman"/>
          <w:sz w:val="24"/>
          <w:szCs w:val="24"/>
        </w:rPr>
        <w:t>гранта</w:t>
      </w:r>
      <w:r w:rsidRPr="001C5F83">
        <w:rPr>
          <w:rFonts w:ascii="Times New Roman" w:eastAsia="Times New Roman" w:hAnsi="Times New Roman"/>
          <w:sz w:val="24"/>
          <w:szCs w:val="24"/>
        </w:rPr>
        <w:t xml:space="preserve"> </w:t>
      </w:r>
      <w:r w:rsidR="00E61349" w:rsidRPr="001C5F83">
        <w:rPr>
          <w:rFonts w:ascii="Times New Roman" w:eastAsia="Times New Roman" w:hAnsi="Times New Roman"/>
          <w:sz w:val="24"/>
          <w:szCs w:val="24"/>
        </w:rPr>
        <w:t xml:space="preserve">в соответствии с </w:t>
      </w:r>
      <w:bookmarkEnd w:id="2"/>
      <w:r w:rsidR="00E61349" w:rsidRPr="001C5F83">
        <w:rPr>
          <w:rFonts w:ascii="Times New Roman" w:eastAsia="Times New Roman" w:hAnsi="Times New Roman"/>
          <w:sz w:val="24"/>
          <w:szCs w:val="24"/>
        </w:rPr>
        <w:t xml:space="preserve">Договором от </w:t>
      </w:r>
      <w:r w:rsidR="006B3415">
        <w:rPr>
          <w:rFonts w:ascii="Times New Roman" w:eastAsia="Times New Roman" w:hAnsi="Times New Roman"/>
          <w:sz w:val="24"/>
          <w:szCs w:val="24"/>
        </w:rPr>
        <w:t>«</w:t>
      </w:r>
      <w:r w:rsidR="006B3415" w:rsidRPr="0054708C">
        <w:rPr>
          <w:rFonts w:ascii="Times New Roman" w:eastAsia="Times New Roman" w:hAnsi="Times New Roman"/>
          <w:sz w:val="24"/>
          <w:szCs w:val="24"/>
          <w:highlight w:val="cyan"/>
        </w:rPr>
        <w:t>____</w:t>
      </w:r>
      <w:r w:rsidR="006B3415">
        <w:rPr>
          <w:rFonts w:ascii="Times New Roman" w:eastAsia="Times New Roman" w:hAnsi="Times New Roman"/>
          <w:sz w:val="24"/>
          <w:szCs w:val="24"/>
        </w:rPr>
        <w:t xml:space="preserve">» </w:t>
      </w:r>
      <w:r w:rsidR="006B3415" w:rsidRPr="0054708C">
        <w:rPr>
          <w:rFonts w:ascii="Times New Roman" w:eastAsia="Times New Roman" w:hAnsi="Times New Roman"/>
          <w:sz w:val="24"/>
          <w:szCs w:val="24"/>
          <w:highlight w:val="cyan"/>
        </w:rPr>
        <w:t>___________</w:t>
      </w:r>
      <w:r w:rsidR="006B3415">
        <w:rPr>
          <w:rFonts w:ascii="Times New Roman" w:eastAsia="Times New Roman" w:hAnsi="Times New Roman"/>
          <w:sz w:val="24"/>
          <w:szCs w:val="24"/>
        </w:rPr>
        <w:t>20</w:t>
      </w:r>
      <w:r w:rsidR="006B3415" w:rsidRPr="0054708C">
        <w:rPr>
          <w:rFonts w:ascii="Times New Roman" w:eastAsia="Times New Roman" w:hAnsi="Times New Roman"/>
          <w:sz w:val="24"/>
          <w:szCs w:val="24"/>
          <w:highlight w:val="cyan"/>
        </w:rPr>
        <w:t>___</w:t>
      </w:r>
      <w:r w:rsidR="006B3415" w:rsidRPr="005E66DB">
        <w:rPr>
          <w:rFonts w:ascii="Times New Roman" w:eastAsia="Times New Roman" w:hAnsi="Times New Roman"/>
          <w:sz w:val="24"/>
          <w:szCs w:val="24"/>
        </w:rPr>
        <w:t>г.</w:t>
      </w:r>
      <w:r w:rsidR="00E61349" w:rsidRPr="001C5F83">
        <w:rPr>
          <w:rFonts w:ascii="Times New Roman" w:eastAsia="Times New Roman" w:hAnsi="Times New Roman"/>
          <w:sz w:val="24"/>
          <w:szCs w:val="24"/>
        </w:rPr>
        <w:t xml:space="preserve"> № </w:t>
      </w:r>
      <w:r w:rsidR="00E61349" w:rsidRPr="0054708C">
        <w:rPr>
          <w:rFonts w:ascii="Times New Roman" w:eastAsia="Times New Roman" w:hAnsi="Times New Roman"/>
          <w:sz w:val="24"/>
          <w:szCs w:val="24"/>
          <w:highlight w:val="cyan"/>
        </w:rPr>
        <w:t>_________</w:t>
      </w:r>
      <w:r w:rsidR="00E61349" w:rsidRPr="001C5F83">
        <w:rPr>
          <w:rFonts w:ascii="Times New Roman" w:eastAsia="Times New Roman" w:hAnsi="Times New Roman"/>
          <w:sz w:val="24"/>
          <w:szCs w:val="24"/>
        </w:rPr>
        <w:t xml:space="preserve">, заключенным между Центром обучения и </w:t>
      </w:r>
      <w:r w:rsidR="00E61349" w:rsidRPr="0054708C">
        <w:rPr>
          <w:rFonts w:ascii="Times New Roman" w:eastAsia="Times New Roman" w:hAnsi="Times New Roman"/>
          <w:sz w:val="24"/>
          <w:szCs w:val="24"/>
          <w:highlight w:val="cyan"/>
        </w:rPr>
        <w:t>____________________________</w:t>
      </w:r>
      <w:r w:rsidR="006B3415" w:rsidRPr="0054708C">
        <w:rPr>
          <w:rFonts w:ascii="Times New Roman" w:eastAsia="Times New Roman" w:hAnsi="Times New Roman"/>
          <w:sz w:val="24"/>
          <w:szCs w:val="24"/>
          <w:highlight w:val="cyan"/>
        </w:rPr>
        <w:t>_________________________________________________</w:t>
      </w:r>
      <w:r w:rsidR="00E61349" w:rsidRPr="001C5F83">
        <w:rPr>
          <w:rFonts w:ascii="Times New Roman" w:eastAsia="Times New Roman" w:hAnsi="Times New Roman"/>
          <w:sz w:val="24"/>
          <w:szCs w:val="24"/>
        </w:rPr>
        <w:t xml:space="preserve"> </w:t>
      </w:r>
      <w:r w:rsidR="00E61349" w:rsidRPr="001C5F83">
        <w:rPr>
          <w:rFonts w:ascii="Times New Roman" w:eastAsia="Times New Roman" w:hAnsi="Times New Roman"/>
          <w:i/>
          <w:sz w:val="24"/>
          <w:szCs w:val="24"/>
        </w:rPr>
        <w:t>(полное наименование регионального оператора).</w:t>
      </w:r>
    </w:p>
    <w:p w14:paraId="073B81F2" w14:textId="23DF7664" w:rsidR="00E61349" w:rsidRDefault="00E61349" w:rsidP="00DB124E">
      <w:pPr>
        <w:widowControl w:val="0"/>
        <w:spacing w:before="240" w:line="240" w:lineRule="auto"/>
        <w:jc w:val="center"/>
        <w:rPr>
          <w:rFonts w:ascii="Times New Roman" w:eastAsia="Times New Roman" w:hAnsi="Times New Roman"/>
          <w:sz w:val="24"/>
          <w:szCs w:val="24"/>
        </w:rPr>
      </w:pPr>
      <w:bookmarkStart w:id="3" w:name="_Hlk71963243"/>
      <w:r>
        <w:rPr>
          <w:rFonts w:ascii="Times New Roman" w:eastAsia="Times New Roman" w:hAnsi="Times New Roman"/>
          <w:b/>
          <w:sz w:val="24"/>
          <w:szCs w:val="24"/>
        </w:rPr>
        <w:lastRenderedPageBreak/>
        <w:t>5. Порядок взаимодействия Сторон</w:t>
      </w:r>
    </w:p>
    <w:p w14:paraId="2B2401B4" w14:textId="3BDAD5DD" w:rsidR="00ED5229" w:rsidRPr="005E66DB" w:rsidRDefault="00700D8E" w:rsidP="00C35402">
      <w:pPr>
        <w:widowControl w:val="0"/>
        <w:tabs>
          <w:tab w:val="left" w:pos="993"/>
        </w:tabs>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5.1.</w:t>
      </w:r>
      <w:r w:rsidR="005F63BB" w:rsidRPr="005E66DB">
        <w:rPr>
          <w:rFonts w:ascii="Times New Roman" w:eastAsia="Times New Roman" w:hAnsi="Times New Roman"/>
          <w:sz w:val="24"/>
          <w:szCs w:val="24"/>
        </w:rPr>
        <w:t xml:space="preserve"> </w:t>
      </w:r>
      <w:r w:rsidRPr="005E66DB">
        <w:rPr>
          <w:rFonts w:ascii="Times New Roman" w:eastAsia="Times New Roman" w:hAnsi="Times New Roman"/>
          <w:sz w:val="24"/>
          <w:szCs w:val="24"/>
        </w:rPr>
        <w:t xml:space="preserve">Любые уведомления, одобрения, согласия, разрешения или иные сообщения в связи с настоящим Договором должны быть сделаны в письменной форме. В случае если у Стороны изменяется адрес для доставки корреспонденции, она должна уведомить об этом другую Сторону в течение 5 (пяти) рабочих дней. В случае </w:t>
      </w:r>
      <w:proofErr w:type="spellStart"/>
      <w:r w:rsidRPr="005E66DB">
        <w:rPr>
          <w:rFonts w:ascii="Times New Roman" w:eastAsia="Times New Roman" w:hAnsi="Times New Roman"/>
          <w:sz w:val="24"/>
          <w:szCs w:val="24"/>
        </w:rPr>
        <w:t>неуведомления</w:t>
      </w:r>
      <w:proofErr w:type="spellEnd"/>
      <w:r w:rsidRPr="005E66DB">
        <w:rPr>
          <w:rFonts w:ascii="Times New Roman" w:eastAsia="Times New Roman" w:hAnsi="Times New Roman"/>
          <w:sz w:val="24"/>
          <w:szCs w:val="24"/>
        </w:rPr>
        <w:t xml:space="preserve"> или несвоевременного уведомления обязанная Сторона несет риск негативных последствий такого нарушения Договора.</w:t>
      </w:r>
      <w:r w:rsidR="00C35402">
        <w:rPr>
          <w:rFonts w:ascii="Times New Roman" w:eastAsia="Times New Roman" w:hAnsi="Times New Roman"/>
          <w:sz w:val="24"/>
          <w:szCs w:val="24"/>
        </w:rPr>
        <w:t xml:space="preserve"> </w:t>
      </w:r>
      <w:r w:rsidRPr="005E66DB">
        <w:rPr>
          <w:rFonts w:ascii="Times New Roman" w:eastAsia="Times New Roman" w:hAnsi="Times New Roman"/>
          <w:sz w:val="24"/>
          <w:szCs w:val="24"/>
        </w:rPr>
        <w:t>В случае если на дату доставки сообщения адресат отсутствует по указанному адресу для доставки корреспонденции, в связи с чем получить подтверждение получения адресатом сообщения невозможно, сообщение будет считаться надлежащим образом доставленным и при отсутствии такого подтверждения о получении.</w:t>
      </w:r>
      <w:r w:rsidR="00C35402">
        <w:rPr>
          <w:rFonts w:ascii="Times New Roman" w:eastAsia="Times New Roman" w:hAnsi="Times New Roman"/>
          <w:sz w:val="24"/>
          <w:szCs w:val="24"/>
        </w:rPr>
        <w:t xml:space="preserve"> </w:t>
      </w:r>
      <w:r w:rsidRPr="005E66DB">
        <w:rPr>
          <w:rFonts w:ascii="Times New Roman" w:eastAsia="Times New Roman" w:hAnsi="Times New Roman"/>
          <w:sz w:val="24"/>
          <w:szCs w:val="24"/>
        </w:rPr>
        <w:t>Любые сообщения действительны со дня их доставки по соответствующему адресу Стороны.</w:t>
      </w:r>
    </w:p>
    <w:p w14:paraId="1F620E4A" w14:textId="25112168" w:rsidR="00ED5229" w:rsidRPr="005E66DB" w:rsidRDefault="00700D8E" w:rsidP="00DB124E">
      <w:pPr>
        <w:tabs>
          <w:tab w:val="left" w:pos="426"/>
          <w:tab w:val="left" w:pos="540"/>
          <w:tab w:val="left" w:pos="709"/>
          <w:tab w:val="left" w:pos="993"/>
        </w:tabs>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 xml:space="preserve">5.2. Стороны признают юридическую силу за перепиской и документами (содержимым электронных писем), указанными в п. 5.3 настоящего Договора, передаваемыми Сторонами посредством следующих адресов электронной почты: </w:t>
      </w:r>
    </w:p>
    <w:p w14:paraId="0FCAF3B1" w14:textId="630236DF" w:rsidR="00ED5229" w:rsidRPr="005E66DB" w:rsidRDefault="005F63BB" w:rsidP="00DB124E">
      <w:pPr>
        <w:pStyle w:val="a4"/>
        <w:numPr>
          <w:ilvl w:val="0"/>
          <w:numId w:val="5"/>
        </w:numPr>
        <w:tabs>
          <w:tab w:val="left" w:pos="540"/>
        </w:tabs>
        <w:spacing w:after="0" w:line="240" w:lineRule="auto"/>
        <w:ind w:left="426"/>
        <w:jc w:val="both"/>
        <w:rPr>
          <w:rFonts w:ascii="Times New Roman" w:eastAsia="Times New Roman" w:hAnsi="Times New Roman"/>
          <w:sz w:val="24"/>
          <w:szCs w:val="24"/>
        </w:rPr>
      </w:pPr>
      <w:r w:rsidRPr="005E66DB">
        <w:rPr>
          <w:rFonts w:ascii="Times New Roman" w:eastAsia="Times New Roman" w:hAnsi="Times New Roman"/>
          <w:sz w:val="24"/>
          <w:szCs w:val="24"/>
        </w:rPr>
        <w:t>л</w:t>
      </w:r>
      <w:r w:rsidR="00700D8E" w:rsidRPr="005E66DB">
        <w:rPr>
          <w:rFonts w:ascii="Times New Roman" w:eastAsia="Times New Roman" w:hAnsi="Times New Roman"/>
          <w:sz w:val="24"/>
          <w:szCs w:val="24"/>
        </w:rPr>
        <w:t xml:space="preserve">ичный электронный адрес </w:t>
      </w:r>
      <w:r w:rsidR="00C35402">
        <w:rPr>
          <w:rFonts w:ascii="Times New Roman" w:eastAsia="Times New Roman" w:hAnsi="Times New Roman"/>
          <w:sz w:val="24"/>
          <w:szCs w:val="24"/>
        </w:rPr>
        <w:t>Слушателя</w:t>
      </w:r>
      <w:r w:rsidR="00700D8E" w:rsidRPr="005E66DB">
        <w:rPr>
          <w:rFonts w:ascii="Times New Roman" w:eastAsia="Times New Roman" w:hAnsi="Times New Roman"/>
          <w:sz w:val="24"/>
          <w:szCs w:val="24"/>
        </w:rPr>
        <w:t xml:space="preserve"> указывается при зачислении в качестве слушателя в соответствии с настоящим Договором: ________________ </w:t>
      </w:r>
    </w:p>
    <w:p w14:paraId="77F399B9" w14:textId="0E3880A1" w:rsidR="00ED5229" w:rsidRPr="005E66DB" w:rsidRDefault="005F63BB" w:rsidP="00DB124E">
      <w:pPr>
        <w:pStyle w:val="a4"/>
        <w:numPr>
          <w:ilvl w:val="0"/>
          <w:numId w:val="5"/>
        </w:numPr>
        <w:tabs>
          <w:tab w:val="left" w:pos="540"/>
        </w:tabs>
        <w:spacing w:after="0" w:line="240" w:lineRule="auto"/>
        <w:ind w:left="426"/>
        <w:jc w:val="both"/>
        <w:rPr>
          <w:rFonts w:ascii="Times New Roman" w:eastAsia="Times New Roman" w:hAnsi="Times New Roman"/>
          <w:sz w:val="24"/>
          <w:szCs w:val="24"/>
        </w:rPr>
      </w:pPr>
      <w:r w:rsidRPr="005E66DB">
        <w:rPr>
          <w:rFonts w:ascii="Times New Roman" w:eastAsia="Times New Roman" w:hAnsi="Times New Roman"/>
          <w:sz w:val="24"/>
          <w:szCs w:val="24"/>
        </w:rPr>
        <w:t>э</w:t>
      </w:r>
      <w:r w:rsidR="00700D8E" w:rsidRPr="005E66DB">
        <w:rPr>
          <w:rFonts w:ascii="Times New Roman" w:eastAsia="Times New Roman" w:hAnsi="Times New Roman"/>
          <w:sz w:val="24"/>
          <w:szCs w:val="24"/>
        </w:rPr>
        <w:t xml:space="preserve">лектронный адрес </w:t>
      </w:r>
      <w:r w:rsidRPr="005E66DB">
        <w:rPr>
          <w:rFonts w:ascii="Times New Roman" w:eastAsia="Times New Roman" w:hAnsi="Times New Roman"/>
          <w:sz w:val="24"/>
          <w:szCs w:val="24"/>
        </w:rPr>
        <w:t>Центра обучения</w:t>
      </w:r>
      <w:r w:rsidR="00700D8E" w:rsidRPr="005E66DB">
        <w:rPr>
          <w:rFonts w:ascii="Times New Roman" w:eastAsia="Times New Roman" w:hAnsi="Times New Roman"/>
          <w:sz w:val="24"/>
          <w:szCs w:val="24"/>
        </w:rPr>
        <w:t>: ________________</w:t>
      </w:r>
    </w:p>
    <w:bookmarkEnd w:id="3"/>
    <w:p w14:paraId="575D58E6" w14:textId="77777777" w:rsidR="00ED5229" w:rsidRPr="005E66DB" w:rsidRDefault="00700D8E" w:rsidP="00DB124E">
      <w:pPr>
        <w:tabs>
          <w:tab w:val="left" w:pos="540"/>
        </w:tabs>
        <w:spacing w:after="0" w:line="240" w:lineRule="auto"/>
        <w:jc w:val="both"/>
        <w:rPr>
          <w:rFonts w:ascii="Times New Roman" w:eastAsia="Times New Roman" w:hAnsi="Times New Roman"/>
          <w:color w:val="000000"/>
          <w:sz w:val="24"/>
          <w:szCs w:val="24"/>
        </w:rPr>
      </w:pPr>
      <w:r w:rsidRPr="005E66DB">
        <w:rPr>
          <w:rFonts w:ascii="Times New Roman" w:eastAsia="Times New Roman" w:hAnsi="Times New Roman"/>
          <w:sz w:val="24"/>
          <w:szCs w:val="24"/>
        </w:rPr>
        <w:t xml:space="preserve">5.3. </w:t>
      </w:r>
      <w:r w:rsidRPr="005E66DB">
        <w:rPr>
          <w:rFonts w:ascii="Times New Roman" w:eastAsia="Times New Roman" w:hAnsi="Times New Roman"/>
          <w:color w:val="000000"/>
          <w:sz w:val="24"/>
          <w:szCs w:val="24"/>
        </w:rPr>
        <w:t>Юридическая сила признается Сторонами исключительно за следующими электронными сообщениями:</w:t>
      </w:r>
    </w:p>
    <w:p w14:paraId="332851C9" w14:textId="1743A783" w:rsidR="00ED5229" w:rsidRPr="005E66DB" w:rsidRDefault="00700D8E" w:rsidP="00DB124E">
      <w:pPr>
        <w:spacing w:after="0" w:line="240" w:lineRule="auto"/>
        <w:ind w:firstLine="426"/>
        <w:jc w:val="both"/>
        <w:rPr>
          <w:rFonts w:ascii="Times New Roman" w:eastAsia="Times New Roman" w:hAnsi="Times New Roman"/>
          <w:sz w:val="24"/>
          <w:szCs w:val="24"/>
        </w:rPr>
      </w:pPr>
      <w:bookmarkStart w:id="4" w:name="_Hlk71963344"/>
      <w:r w:rsidRPr="005E66DB">
        <w:rPr>
          <w:rFonts w:ascii="Times New Roman" w:eastAsia="Times New Roman" w:hAnsi="Times New Roman"/>
          <w:sz w:val="24"/>
          <w:szCs w:val="24"/>
        </w:rPr>
        <w:t xml:space="preserve">- уведомлениями и сообщениями, касающимися организации и осуществления </w:t>
      </w:r>
      <w:r w:rsidR="004F0EA6" w:rsidRPr="005E66DB">
        <w:rPr>
          <w:rFonts w:ascii="Times New Roman" w:eastAsia="Times New Roman" w:hAnsi="Times New Roman"/>
          <w:sz w:val="24"/>
          <w:szCs w:val="24"/>
        </w:rPr>
        <w:t>Центром обучения</w:t>
      </w:r>
      <w:r w:rsidRPr="005E66DB">
        <w:rPr>
          <w:rFonts w:ascii="Times New Roman" w:eastAsia="Times New Roman" w:hAnsi="Times New Roman"/>
          <w:sz w:val="24"/>
          <w:szCs w:val="24"/>
        </w:rPr>
        <w:t xml:space="preserve"> образовательной деятельности;</w:t>
      </w:r>
    </w:p>
    <w:p w14:paraId="2CD66AE1" w14:textId="599DFEEE" w:rsidR="00ED5229" w:rsidRPr="005E66DB" w:rsidRDefault="00700D8E" w:rsidP="00DB124E">
      <w:pPr>
        <w:spacing w:after="0" w:line="240" w:lineRule="auto"/>
        <w:ind w:firstLine="426"/>
        <w:jc w:val="both"/>
        <w:rPr>
          <w:rFonts w:ascii="Times New Roman" w:eastAsia="Times New Roman" w:hAnsi="Times New Roman"/>
          <w:sz w:val="24"/>
          <w:szCs w:val="24"/>
        </w:rPr>
      </w:pPr>
      <w:r w:rsidRPr="005E66DB">
        <w:rPr>
          <w:rFonts w:ascii="Times New Roman" w:eastAsia="Times New Roman" w:hAnsi="Times New Roman"/>
          <w:sz w:val="24"/>
          <w:szCs w:val="24"/>
        </w:rPr>
        <w:t xml:space="preserve">- уведомлениями и сообщениями об академической успеваемости и иных аспектах освоения </w:t>
      </w:r>
      <w:r w:rsidR="00C35402">
        <w:rPr>
          <w:rFonts w:ascii="Times New Roman" w:eastAsia="Times New Roman" w:hAnsi="Times New Roman"/>
          <w:sz w:val="24"/>
          <w:szCs w:val="24"/>
        </w:rPr>
        <w:t>Слушателем</w:t>
      </w:r>
      <w:r w:rsidRPr="005E66DB">
        <w:rPr>
          <w:rFonts w:ascii="Times New Roman" w:eastAsia="Times New Roman" w:hAnsi="Times New Roman"/>
          <w:sz w:val="24"/>
          <w:szCs w:val="24"/>
        </w:rPr>
        <w:t xml:space="preserve"> образовательной программы;</w:t>
      </w:r>
    </w:p>
    <w:p w14:paraId="38CF11EE" w14:textId="27E5BFD1" w:rsidR="00ED5229" w:rsidRPr="005E66DB" w:rsidRDefault="00700D8E" w:rsidP="00DB124E">
      <w:pPr>
        <w:spacing w:after="0" w:line="240" w:lineRule="auto"/>
        <w:ind w:firstLine="426"/>
        <w:jc w:val="both"/>
        <w:rPr>
          <w:rFonts w:ascii="Times New Roman" w:eastAsia="Times New Roman" w:hAnsi="Times New Roman"/>
          <w:sz w:val="24"/>
          <w:szCs w:val="24"/>
        </w:rPr>
      </w:pPr>
      <w:r w:rsidRPr="005E66DB">
        <w:rPr>
          <w:rFonts w:ascii="Times New Roman" w:eastAsia="Times New Roman" w:hAnsi="Times New Roman"/>
          <w:sz w:val="24"/>
          <w:szCs w:val="24"/>
        </w:rPr>
        <w:t xml:space="preserve">- уведомлениями и сообщениями о применении мер дисциплинарного взыскания к </w:t>
      </w:r>
      <w:r w:rsidR="00C35402">
        <w:rPr>
          <w:rFonts w:ascii="Times New Roman" w:eastAsia="Times New Roman" w:hAnsi="Times New Roman"/>
          <w:sz w:val="24"/>
          <w:szCs w:val="24"/>
        </w:rPr>
        <w:t xml:space="preserve">Слушателю </w:t>
      </w:r>
      <w:r w:rsidRPr="005E66DB">
        <w:rPr>
          <w:rFonts w:ascii="Times New Roman" w:eastAsia="Times New Roman" w:hAnsi="Times New Roman"/>
          <w:sz w:val="24"/>
          <w:szCs w:val="24"/>
        </w:rPr>
        <w:t>в статусе слушателя;</w:t>
      </w:r>
    </w:p>
    <w:p w14:paraId="7AEFA948" w14:textId="7BB4E7B3" w:rsidR="00ED5229" w:rsidRPr="005E66DB" w:rsidRDefault="00700D8E" w:rsidP="00DB124E">
      <w:pPr>
        <w:spacing w:after="0" w:line="240" w:lineRule="auto"/>
        <w:ind w:firstLine="426"/>
        <w:jc w:val="both"/>
        <w:rPr>
          <w:rFonts w:ascii="Times New Roman" w:eastAsia="Times New Roman" w:hAnsi="Times New Roman"/>
          <w:sz w:val="24"/>
          <w:szCs w:val="24"/>
        </w:rPr>
      </w:pPr>
      <w:r w:rsidRPr="005E66DB">
        <w:rPr>
          <w:rFonts w:ascii="Times New Roman" w:eastAsia="Times New Roman" w:hAnsi="Times New Roman"/>
          <w:sz w:val="24"/>
          <w:szCs w:val="24"/>
        </w:rPr>
        <w:t>- содержащими копии документов, указанных в п.</w:t>
      </w:r>
      <w:r w:rsidR="004F0EA6" w:rsidRPr="005E66DB">
        <w:rPr>
          <w:rFonts w:ascii="Times New Roman" w:eastAsia="Times New Roman" w:hAnsi="Times New Roman"/>
          <w:sz w:val="24"/>
          <w:szCs w:val="24"/>
        </w:rPr>
        <w:t xml:space="preserve"> 3</w:t>
      </w:r>
      <w:r w:rsidRPr="005E66DB">
        <w:rPr>
          <w:rFonts w:ascii="Times New Roman" w:eastAsia="Times New Roman" w:hAnsi="Times New Roman"/>
          <w:sz w:val="24"/>
          <w:szCs w:val="24"/>
        </w:rPr>
        <w:t>.2.1. и п.</w:t>
      </w:r>
      <w:r w:rsidR="004F0EA6" w:rsidRPr="005E66DB">
        <w:rPr>
          <w:rFonts w:ascii="Times New Roman" w:eastAsia="Times New Roman" w:hAnsi="Times New Roman"/>
          <w:sz w:val="24"/>
          <w:szCs w:val="24"/>
        </w:rPr>
        <w:t xml:space="preserve"> 3</w:t>
      </w:r>
      <w:r w:rsidRPr="005E66DB">
        <w:rPr>
          <w:rFonts w:ascii="Times New Roman" w:eastAsia="Times New Roman" w:hAnsi="Times New Roman"/>
          <w:sz w:val="24"/>
          <w:szCs w:val="24"/>
        </w:rPr>
        <w:t>.2.</w:t>
      </w:r>
      <w:r w:rsidR="00EB03BF">
        <w:rPr>
          <w:rFonts w:ascii="Times New Roman" w:eastAsia="Times New Roman" w:hAnsi="Times New Roman"/>
          <w:sz w:val="24"/>
          <w:szCs w:val="24"/>
        </w:rPr>
        <w:t>3</w:t>
      </w:r>
      <w:r w:rsidRPr="005E66DB">
        <w:rPr>
          <w:rFonts w:ascii="Times New Roman" w:eastAsia="Times New Roman" w:hAnsi="Times New Roman"/>
          <w:sz w:val="24"/>
          <w:szCs w:val="24"/>
        </w:rPr>
        <w:t xml:space="preserve"> настоящего Договора.</w:t>
      </w:r>
    </w:p>
    <w:bookmarkEnd w:id="4"/>
    <w:p w14:paraId="5CF43447" w14:textId="33FC8BC5" w:rsidR="00ED5229" w:rsidRPr="00C35402" w:rsidRDefault="00700D8E" w:rsidP="00C35402">
      <w:pPr>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5.4</w:t>
      </w:r>
      <w:r w:rsidR="00C46199">
        <w:rPr>
          <w:rFonts w:ascii="Times New Roman" w:eastAsia="Times New Roman" w:hAnsi="Times New Roman"/>
          <w:sz w:val="24"/>
          <w:szCs w:val="24"/>
        </w:rPr>
        <w:t>.</w:t>
      </w:r>
      <w:r w:rsidRPr="005E66DB">
        <w:rPr>
          <w:rFonts w:ascii="Times New Roman" w:eastAsia="Times New Roman" w:hAnsi="Times New Roman"/>
          <w:sz w:val="24"/>
          <w:szCs w:val="24"/>
        </w:rPr>
        <w:t xml:space="preserve"> Стороны признают и соглашаются с тем, что письма, заявления, заявки, уведомления и иная корреспонденция, содержащая сообщения, указанные в п. 5.3. настоящего Договора, и отправленная в порядке, предусмотренном настоящим Договором, является исходящей от надлежащим образом уполномоченных представителей Сторон и в том случае, когда они не содержат сведений об отправителе. Сообщения, предусмотренные п. 5.3 настоящего Договора, отравленные по правилам, предусмотренным п. 5.2 настоящего Договора, считаются доставленными адресату на следующий день после отправки.</w:t>
      </w:r>
    </w:p>
    <w:p w14:paraId="035BFE82" w14:textId="70DB6E92" w:rsidR="00ED5229" w:rsidRPr="005E66DB" w:rsidRDefault="00700D8E" w:rsidP="00DB124E">
      <w:pPr>
        <w:widowControl w:val="0"/>
        <w:spacing w:before="240" w:line="240" w:lineRule="auto"/>
        <w:jc w:val="center"/>
        <w:rPr>
          <w:rFonts w:ascii="Times New Roman" w:eastAsia="Times New Roman" w:hAnsi="Times New Roman"/>
          <w:b/>
          <w:sz w:val="24"/>
          <w:szCs w:val="24"/>
        </w:rPr>
      </w:pPr>
      <w:r w:rsidRPr="005E66DB">
        <w:rPr>
          <w:rFonts w:ascii="Times New Roman" w:eastAsia="Times New Roman" w:hAnsi="Times New Roman"/>
          <w:b/>
          <w:sz w:val="24"/>
          <w:szCs w:val="24"/>
        </w:rPr>
        <w:t>6. Основания изменения и расторжения Договора</w:t>
      </w:r>
    </w:p>
    <w:p w14:paraId="7B3F6F9B" w14:textId="77777777" w:rsidR="00ED5229" w:rsidRPr="005E66DB" w:rsidRDefault="00700D8E"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4BA977DB" w14:textId="77777777" w:rsidR="00ED5229" w:rsidRPr="005E66DB" w:rsidRDefault="00700D8E"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6.2. Настоящий Договор может быть расторгнут по соглашению Сторон.</w:t>
      </w:r>
    </w:p>
    <w:p w14:paraId="3F67F1C9" w14:textId="5FE3EB1F" w:rsidR="00ED5229" w:rsidRPr="005E66DB" w:rsidRDefault="00700D8E"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 xml:space="preserve">6.3. Настоящий Договор может быть расторгнут по инициативе </w:t>
      </w:r>
      <w:r w:rsidR="005F63BB" w:rsidRPr="005E66DB">
        <w:rPr>
          <w:rFonts w:ascii="Times New Roman" w:eastAsia="Times New Roman" w:hAnsi="Times New Roman"/>
          <w:sz w:val="24"/>
          <w:szCs w:val="24"/>
        </w:rPr>
        <w:t>Центра обучения</w:t>
      </w:r>
      <w:r w:rsidRPr="005E66DB">
        <w:rPr>
          <w:rFonts w:ascii="Times New Roman" w:eastAsia="Times New Roman" w:hAnsi="Times New Roman"/>
          <w:sz w:val="24"/>
          <w:szCs w:val="24"/>
        </w:rPr>
        <w:t xml:space="preserve"> в одностороннем порядке в случаях:</w:t>
      </w:r>
    </w:p>
    <w:p w14:paraId="6DC473BC" w14:textId="01449D66" w:rsidR="00206D4F" w:rsidRPr="00206D4F" w:rsidRDefault="00700D8E"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 xml:space="preserve">6.3.1. Установления нарушения порядка приема на образовательную программу, реализуемую </w:t>
      </w:r>
      <w:r w:rsidR="005F63BB" w:rsidRPr="005E66DB">
        <w:rPr>
          <w:rFonts w:ascii="Times New Roman" w:eastAsia="Times New Roman" w:hAnsi="Times New Roman"/>
          <w:sz w:val="24"/>
          <w:szCs w:val="24"/>
        </w:rPr>
        <w:t>Центром обучения</w:t>
      </w:r>
      <w:r w:rsidRPr="005E66DB">
        <w:rPr>
          <w:rFonts w:ascii="Times New Roman" w:eastAsia="Times New Roman" w:hAnsi="Times New Roman"/>
          <w:sz w:val="24"/>
          <w:szCs w:val="24"/>
        </w:rPr>
        <w:t xml:space="preserve">, повлекшего по вине </w:t>
      </w:r>
      <w:r w:rsidR="00C35402">
        <w:rPr>
          <w:rFonts w:ascii="Times New Roman" w:eastAsia="Times New Roman" w:hAnsi="Times New Roman"/>
          <w:sz w:val="24"/>
          <w:szCs w:val="24"/>
        </w:rPr>
        <w:t>Слушателя</w:t>
      </w:r>
      <w:r w:rsidRPr="005E66DB">
        <w:rPr>
          <w:rFonts w:ascii="Times New Roman" w:eastAsia="Times New Roman" w:hAnsi="Times New Roman"/>
          <w:sz w:val="24"/>
          <w:szCs w:val="24"/>
        </w:rPr>
        <w:t xml:space="preserve"> его незаконное зачисление в образовательную организацию;</w:t>
      </w:r>
      <w:r w:rsidR="00206D4F">
        <w:rPr>
          <w:rFonts w:ascii="Times New Roman" w:eastAsia="Times New Roman" w:hAnsi="Times New Roman"/>
          <w:sz w:val="24"/>
          <w:szCs w:val="24"/>
        </w:rPr>
        <w:t xml:space="preserve"> </w:t>
      </w:r>
    </w:p>
    <w:p w14:paraId="62960A69" w14:textId="175E8EE1" w:rsidR="00ED5229" w:rsidRPr="005E66DB" w:rsidRDefault="00700D8E"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6.3.</w:t>
      </w:r>
      <w:r w:rsidR="00206D4F">
        <w:rPr>
          <w:rFonts w:ascii="Times New Roman" w:eastAsia="Times New Roman" w:hAnsi="Times New Roman"/>
          <w:sz w:val="24"/>
          <w:szCs w:val="24"/>
        </w:rPr>
        <w:t>2</w:t>
      </w:r>
      <w:r w:rsidRPr="005E66DB">
        <w:rPr>
          <w:rFonts w:ascii="Times New Roman" w:eastAsia="Times New Roman" w:hAnsi="Times New Roman"/>
          <w:sz w:val="24"/>
          <w:szCs w:val="24"/>
        </w:rPr>
        <w:t xml:space="preserve">. Невозможности надлежащего исполнения обязательства по оказанию образовательных услуг вследствие действий (бездействия) </w:t>
      </w:r>
      <w:r w:rsidR="00C35402">
        <w:rPr>
          <w:rFonts w:ascii="Times New Roman" w:eastAsia="Times New Roman" w:hAnsi="Times New Roman"/>
          <w:sz w:val="24"/>
          <w:szCs w:val="24"/>
        </w:rPr>
        <w:t>Слушател</w:t>
      </w:r>
      <w:r w:rsidRPr="005E66DB">
        <w:rPr>
          <w:rFonts w:ascii="Times New Roman" w:eastAsia="Times New Roman" w:hAnsi="Times New Roman"/>
          <w:sz w:val="24"/>
          <w:szCs w:val="24"/>
        </w:rPr>
        <w:t>я;</w:t>
      </w:r>
    </w:p>
    <w:p w14:paraId="311A520F" w14:textId="38E69F37" w:rsidR="00ED5229" w:rsidRPr="005E66DB" w:rsidRDefault="00700D8E"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6.3.</w:t>
      </w:r>
      <w:r w:rsidR="00206D4F">
        <w:rPr>
          <w:rFonts w:ascii="Times New Roman" w:eastAsia="Times New Roman" w:hAnsi="Times New Roman"/>
          <w:sz w:val="24"/>
          <w:szCs w:val="24"/>
        </w:rPr>
        <w:t>3</w:t>
      </w:r>
      <w:r w:rsidRPr="005E66DB">
        <w:rPr>
          <w:rFonts w:ascii="Times New Roman" w:eastAsia="Times New Roman" w:hAnsi="Times New Roman"/>
          <w:sz w:val="24"/>
          <w:szCs w:val="24"/>
        </w:rPr>
        <w:t>. В иных случаях, предусмотренных законодательством Российской Федерации.</w:t>
      </w:r>
    </w:p>
    <w:p w14:paraId="59CAE336" w14:textId="77777777" w:rsidR="00ED5229" w:rsidRPr="005E66DB" w:rsidRDefault="00700D8E"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6.4. Настоящий Договор может быть расторгнут досрочно:</w:t>
      </w:r>
    </w:p>
    <w:p w14:paraId="577B7FAF" w14:textId="77777777" w:rsidR="00ED5229" w:rsidRPr="005E66DB" w:rsidRDefault="00700D8E"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 xml:space="preserve">6.4.1. По инициативе Обучающегося; </w:t>
      </w:r>
    </w:p>
    <w:p w14:paraId="63672BD7" w14:textId="5142C74E" w:rsidR="00ED5229" w:rsidRPr="005E66DB" w:rsidRDefault="00700D8E"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 xml:space="preserve">6.4.2. По обстоятельствам, не зависящим от воли Сторон, в том числе в случае ликвидации </w:t>
      </w:r>
      <w:r w:rsidR="005F63BB" w:rsidRPr="005E66DB">
        <w:rPr>
          <w:rFonts w:ascii="Times New Roman" w:eastAsia="Times New Roman" w:hAnsi="Times New Roman"/>
          <w:sz w:val="24"/>
          <w:szCs w:val="24"/>
        </w:rPr>
        <w:t>Центра обучения</w:t>
      </w:r>
      <w:r w:rsidRPr="005E66DB">
        <w:rPr>
          <w:rFonts w:ascii="Times New Roman" w:eastAsia="Times New Roman" w:hAnsi="Times New Roman"/>
          <w:sz w:val="24"/>
          <w:szCs w:val="24"/>
        </w:rPr>
        <w:t>.</w:t>
      </w:r>
    </w:p>
    <w:p w14:paraId="6629B66F" w14:textId="77777777" w:rsidR="00EB03BF" w:rsidRDefault="00EB03BF" w:rsidP="00DB124E">
      <w:pPr>
        <w:widowControl w:val="0"/>
        <w:spacing w:before="240" w:line="240" w:lineRule="auto"/>
        <w:jc w:val="center"/>
        <w:rPr>
          <w:rFonts w:ascii="Times New Roman" w:eastAsia="Times New Roman" w:hAnsi="Times New Roman"/>
          <w:b/>
          <w:sz w:val="24"/>
          <w:szCs w:val="24"/>
        </w:rPr>
      </w:pPr>
    </w:p>
    <w:p w14:paraId="0809CCBF" w14:textId="77777777" w:rsidR="00ED5229" w:rsidRPr="005E66DB" w:rsidRDefault="00700D8E" w:rsidP="00DB124E">
      <w:pPr>
        <w:widowControl w:val="0"/>
        <w:spacing w:before="240" w:line="240" w:lineRule="auto"/>
        <w:jc w:val="center"/>
        <w:rPr>
          <w:rFonts w:ascii="Times New Roman" w:eastAsia="Times New Roman" w:hAnsi="Times New Roman"/>
          <w:b/>
          <w:sz w:val="24"/>
          <w:szCs w:val="24"/>
        </w:rPr>
      </w:pPr>
      <w:r w:rsidRPr="005E66DB">
        <w:rPr>
          <w:rFonts w:ascii="Times New Roman" w:eastAsia="Times New Roman" w:hAnsi="Times New Roman"/>
          <w:b/>
          <w:sz w:val="24"/>
          <w:szCs w:val="24"/>
        </w:rPr>
        <w:lastRenderedPageBreak/>
        <w:t>7. Ответственность Сторон Договора</w:t>
      </w:r>
    </w:p>
    <w:p w14:paraId="5BAC9A51" w14:textId="77777777" w:rsidR="00ED5229" w:rsidRPr="005E66DB" w:rsidRDefault="00700D8E"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7.1.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14:paraId="67155132" w14:textId="7FACF91F" w:rsidR="00ED5229" w:rsidRPr="005E66DB" w:rsidRDefault="00C46199" w:rsidP="00DB124E">
      <w:pPr>
        <w:widowControl w:val="0"/>
        <w:spacing w:before="240" w:line="240" w:lineRule="auto"/>
        <w:jc w:val="center"/>
        <w:rPr>
          <w:rFonts w:ascii="Times New Roman" w:eastAsia="Times New Roman" w:hAnsi="Times New Roman"/>
          <w:b/>
          <w:sz w:val="24"/>
          <w:szCs w:val="24"/>
        </w:rPr>
      </w:pPr>
      <w:r>
        <w:rPr>
          <w:rFonts w:ascii="Times New Roman" w:eastAsia="Times New Roman" w:hAnsi="Times New Roman"/>
          <w:b/>
          <w:sz w:val="24"/>
          <w:szCs w:val="24"/>
        </w:rPr>
        <w:t>8</w:t>
      </w:r>
      <w:r w:rsidR="00700D8E" w:rsidRPr="005E66DB">
        <w:rPr>
          <w:rFonts w:ascii="Times New Roman" w:eastAsia="Times New Roman" w:hAnsi="Times New Roman"/>
          <w:b/>
          <w:sz w:val="24"/>
          <w:szCs w:val="24"/>
        </w:rPr>
        <w:t>. Срок действия Договора</w:t>
      </w:r>
    </w:p>
    <w:p w14:paraId="13C5351F" w14:textId="07C77A7A" w:rsidR="00ED5229" w:rsidRPr="005E66DB" w:rsidRDefault="00C46199" w:rsidP="00DB124E">
      <w:pPr>
        <w:pStyle w:val="20"/>
        <w:tabs>
          <w:tab w:val="left" w:pos="426"/>
        </w:tabs>
        <w:ind w:firstLine="0"/>
        <w:rPr>
          <w:szCs w:val="24"/>
        </w:rPr>
      </w:pPr>
      <w:r>
        <w:rPr>
          <w:szCs w:val="24"/>
          <w:lang w:val="ru-RU"/>
        </w:rPr>
        <w:t>8.1.</w:t>
      </w:r>
      <w:r w:rsidR="005E3C44" w:rsidRPr="005E66DB">
        <w:rPr>
          <w:szCs w:val="24"/>
          <w:lang w:val="ru-RU"/>
        </w:rPr>
        <w:t xml:space="preserve"> Настоящий </w:t>
      </w:r>
      <w:r w:rsidR="005E3C44" w:rsidRPr="005E66DB">
        <w:rPr>
          <w:szCs w:val="24"/>
        </w:rPr>
        <w:t xml:space="preserve">Договор вступает в силу в момент его подписания </w:t>
      </w:r>
      <w:r w:rsidR="00EB03BF">
        <w:rPr>
          <w:szCs w:val="24"/>
          <w:lang w:val="ru-RU"/>
        </w:rPr>
        <w:t>Сторонами</w:t>
      </w:r>
      <w:r w:rsidR="005E3C44" w:rsidRPr="005E66DB">
        <w:rPr>
          <w:szCs w:val="24"/>
        </w:rPr>
        <w:t xml:space="preserve"> и действует до полного исполнения С</w:t>
      </w:r>
      <w:r w:rsidR="003E232D" w:rsidRPr="005E66DB">
        <w:rPr>
          <w:szCs w:val="24"/>
          <w:lang w:val="ru-RU"/>
        </w:rPr>
        <w:t>торонами</w:t>
      </w:r>
      <w:r w:rsidR="005E3C44" w:rsidRPr="005E66DB">
        <w:rPr>
          <w:szCs w:val="24"/>
        </w:rPr>
        <w:t xml:space="preserve"> обязательств по настоящему Договору</w:t>
      </w:r>
      <w:r w:rsidR="005E3C44" w:rsidRPr="005E66DB">
        <w:rPr>
          <w:szCs w:val="24"/>
          <w:lang w:val="ru-RU"/>
        </w:rPr>
        <w:t>.</w:t>
      </w:r>
    </w:p>
    <w:p w14:paraId="2F0D1BD9" w14:textId="742901BD" w:rsidR="00ED5229" w:rsidRPr="005E66DB" w:rsidRDefault="00C46199" w:rsidP="00DB124E">
      <w:pPr>
        <w:widowControl w:val="0"/>
        <w:spacing w:before="240" w:line="240" w:lineRule="auto"/>
        <w:jc w:val="center"/>
        <w:rPr>
          <w:rFonts w:ascii="Times New Roman" w:eastAsia="Times New Roman" w:hAnsi="Times New Roman"/>
          <w:b/>
          <w:sz w:val="24"/>
          <w:szCs w:val="24"/>
        </w:rPr>
      </w:pPr>
      <w:r>
        <w:rPr>
          <w:rFonts w:ascii="Times New Roman" w:eastAsia="Times New Roman" w:hAnsi="Times New Roman"/>
          <w:b/>
          <w:sz w:val="24"/>
          <w:szCs w:val="24"/>
        </w:rPr>
        <w:t>9</w:t>
      </w:r>
      <w:r w:rsidR="00700D8E" w:rsidRPr="005E66DB">
        <w:rPr>
          <w:rFonts w:ascii="Times New Roman" w:eastAsia="Times New Roman" w:hAnsi="Times New Roman"/>
          <w:b/>
          <w:sz w:val="24"/>
          <w:szCs w:val="24"/>
        </w:rPr>
        <w:t>. Заключительные положения</w:t>
      </w:r>
    </w:p>
    <w:p w14:paraId="76E95285" w14:textId="37F9268B" w:rsidR="00ED5229" w:rsidRPr="005E66DB" w:rsidRDefault="00C46199" w:rsidP="00DB124E">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9</w:t>
      </w:r>
      <w:r w:rsidR="00700D8E" w:rsidRPr="005E66DB">
        <w:rPr>
          <w:rFonts w:ascii="Times New Roman" w:eastAsia="Times New Roman" w:hAnsi="Times New Roman"/>
          <w:sz w:val="24"/>
          <w:szCs w:val="24"/>
        </w:rPr>
        <w:t>.1. Договор считается исполненным с момента п</w:t>
      </w:r>
      <w:r w:rsidR="004C21C6">
        <w:rPr>
          <w:rFonts w:ascii="Times New Roman" w:eastAsia="Times New Roman" w:hAnsi="Times New Roman"/>
          <w:sz w:val="24"/>
          <w:szCs w:val="24"/>
        </w:rPr>
        <w:t xml:space="preserve">олучения </w:t>
      </w:r>
      <w:r w:rsidR="00C35402">
        <w:rPr>
          <w:rFonts w:ascii="Times New Roman" w:eastAsia="Times New Roman" w:hAnsi="Times New Roman"/>
          <w:sz w:val="24"/>
          <w:szCs w:val="24"/>
        </w:rPr>
        <w:t>Слушателем</w:t>
      </w:r>
      <w:r w:rsidR="004C21C6">
        <w:rPr>
          <w:rFonts w:ascii="Times New Roman" w:eastAsia="Times New Roman" w:hAnsi="Times New Roman"/>
          <w:sz w:val="24"/>
          <w:szCs w:val="24"/>
        </w:rPr>
        <w:t xml:space="preserve"> документа </w:t>
      </w:r>
      <w:r w:rsidR="000F7E89" w:rsidRPr="005E66DB">
        <w:rPr>
          <w:rFonts w:ascii="Times New Roman" w:eastAsia="Times New Roman" w:hAnsi="Times New Roman"/>
          <w:sz w:val="24"/>
          <w:szCs w:val="24"/>
        </w:rPr>
        <w:t>о квалификации</w:t>
      </w:r>
      <w:r w:rsidR="00700D8E" w:rsidRPr="005E66DB">
        <w:rPr>
          <w:rFonts w:ascii="Times New Roman" w:eastAsia="Times New Roman" w:hAnsi="Times New Roman"/>
          <w:sz w:val="24"/>
          <w:szCs w:val="24"/>
        </w:rPr>
        <w:t xml:space="preserve"> и предоставления </w:t>
      </w:r>
      <w:r w:rsidR="007E5A19" w:rsidRPr="005E66DB">
        <w:rPr>
          <w:rFonts w:ascii="Times New Roman" w:eastAsia="Times New Roman" w:hAnsi="Times New Roman"/>
          <w:sz w:val="24"/>
          <w:szCs w:val="24"/>
        </w:rPr>
        <w:t xml:space="preserve">Центру обучения </w:t>
      </w:r>
      <w:r w:rsidR="00700D8E" w:rsidRPr="005E66DB">
        <w:rPr>
          <w:rFonts w:ascii="Times New Roman" w:eastAsia="Times New Roman" w:hAnsi="Times New Roman"/>
          <w:sz w:val="24"/>
          <w:szCs w:val="24"/>
        </w:rPr>
        <w:t>документов, подтверждающих факт занятости, предусмотренных п.</w:t>
      </w:r>
      <w:r w:rsidR="004C21C6">
        <w:rPr>
          <w:rFonts w:ascii="Times New Roman" w:eastAsia="Times New Roman" w:hAnsi="Times New Roman"/>
          <w:sz w:val="24"/>
          <w:szCs w:val="24"/>
        </w:rPr>
        <w:t>3.2.3</w:t>
      </w:r>
      <w:r w:rsidR="00700D8E" w:rsidRPr="005E66DB">
        <w:rPr>
          <w:rFonts w:ascii="Times New Roman" w:eastAsia="Times New Roman" w:hAnsi="Times New Roman"/>
          <w:sz w:val="24"/>
          <w:szCs w:val="24"/>
        </w:rPr>
        <w:t xml:space="preserve"> настоящего Договора.</w:t>
      </w:r>
    </w:p>
    <w:p w14:paraId="700FAD21" w14:textId="6530F374" w:rsidR="00ED5229" w:rsidRPr="005E66DB" w:rsidRDefault="00C46199" w:rsidP="00DB124E">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9</w:t>
      </w:r>
      <w:r w:rsidR="00700D8E" w:rsidRPr="005E66DB">
        <w:rPr>
          <w:rFonts w:ascii="Times New Roman" w:eastAsia="Times New Roman" w:hAnsi="Times New Roman"/>
          <w:sz w:val="24"/>
          <w:szCs w:val="24"/>
        </w:rPr>
        <w:t>.2.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2471ABB9" w14:textId="59EA5922" w:rsidR="00ED5229" w:rsidRPr="005E66DB" w:rsidRDefault="00C46199" w:rsidP="00DB124E">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9</w:t>
      </w:r>
      <w:r w:rsidR="00700D8E" w:rsidRPr="005E66DB">
        <w:rPr>
          <w:rFonts w:ascii="Times New Roman" w:eastAsia="Times New Roman" w:hAnsi="Times New Roman"/>
          <w:sz w:val="24"/>
          <w:szCs w:val="24"/>
        </w:rPr>
        <w:t>.3. Изменения Договора оформляются дополнительными соглашениями к Договору.</w:t>
      </w:r>
    </w:p>
    <w:p w14:paraId="37D59EDE" w14:textId="0CF9FC05" w:rsidR="00ED5229" w:rsidRPr="005E66DB" w:rsidRDefault="00C46199" w:rsidP="00DB124E">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9</w:t>
      </w:r>
      <w:r w:rsidR="00700D8E" w:rsidRPr="005E66DB">
        <w:rPr>
          <w:rFonts w:ascii="Times New Roman" w:eastAsia="Times New Roman" w:hAnsi="Times New Roman"/>
          <w:sz w:val="24"/>
          <w:szCs w:val="24"/>
        </w:rPr>
        <w:t xml:space="preserve">.4. </w:t>
      </w:r>
      <w:r w:rsidR="00C35402">
        <w:rPr>
          <w:rFonts w:ascii="Times New Roman" w:eastAsia="Times New Roman" w:hAnsi="Times New Roman"/>
          <w:sz w:val="24"/>
          <w:szCs w:val="24"/>
        </w:rPr>
        <w:t>Слушатель</w:t>
      </w:r>
      <w:r w:rsidR="00700D8E" w:rsidRPr="005E66DB">
        <w:rPr>
          <w:rFonts w:ascii="Times New Roman" w:eastAsia="Times New Roman" w:hAnsi="Times New Roman"/>
          <w:sz w:val="24"/>
          <w:szCs w:val="24"/>
        </w:rPr>
        <w:t xml:space="preserve"> дает право </w:t>
      </w:r>
      <w:r w:rsidR="007E5A19" w:rsidRPr="005E66DB">
        <w:rPr>
          <w:rFonts w:ascii="Times New Roman" w:eastAsia="Times New Roman" w:hAnsi="Times New Roman"/>
          <w:sz w:val="24"/>
          <w:szCs w:val="24"/>
        </w:rPr>
        <w:t xml:space="preserve">Центру обучения </w:t>
      </w:r>
      <w:r w:rsidR="00700D8E" w:rsidRPr="005E66DB">
        <w:rPr>
          <w:rFonts w:ascii="Times New Roman" w:eastAsia="Times New Roman" w:hAnsi="Times New Roman"/>
          <w:sz w:val="24"/>
          <w:szCs w:val="24"/>
        </w:rPr>
        <w:t xml:space="preserve">использовать свои персональные данные, необходимые для исполнения Сторонами своих обязательств по Договору, включая исполнение обязательств </w:t>
      </w:r>
      <w:r w:rsidR="005E3C44" w:rsidRPr="005E66DB">
        <w:rPr>
          <w:rFonts w:ascii="Times New Roman" w:eastAsia="Times New Roman" w:hAnsi="Times New Roman"/>
          <w:sz w:val="24"/>
          <w:szCs w:val="24"/>
        </w:rPr>
        <w:t>Центром обучения</w:t>
      </w:r>
      <w:r w:rsidR="00700D8E" w:rsidRPr="005E66DB">
        <w:rPr>
          <w:rFonts w:ascii="Times New Roman" w:eastAsia="Times New Roman" w:hAnsi="Times New Roman"/>
          <w:sz w:val="24"/>
          <w:szCs w:val="24"/>
        </w:rPr>
        <w:t xml:space="preserve"> в рамках договора </w:t>
      </w:r>
      <w:r w:rsidR="000F7E89" w:rsidRPr="005E66DB">
        <w:rPr>
          <w:rFonts w:ascii="Times New Roman" w:eastAsia="Times New Roman" w:hAnsi="Times New Roman"/>
          <w:sz w:val="24"/>
          <w:szCs w:val="24"/>
        </w:rPr>
        <w:t xml:space="preserve">с </w:t>
      </w:r>
      <w:r w:rsidR="00EB03BF" w:rsidRPr="0054708C">
        <w:rPr>
          <w:rFonts w:ascii="Times New Roman" w:eastAsia="Times New Roman" w:hAnsi="Times New Roman"/>
          <w:sz w:val="24"/>
          <w:szCs w:val="24"/>
          <w:highlight w:val="cyan"/>
        </w:rPr>
        <w:t>___________________________</w:t>
      </w:r>
      <w:r w:rsidR="00EB03BF">
        <w:rPr>
          <w:rFonts w:ascii="Times New Roman" w:eastAsia="Times New Roman" w:hAnsi="Times New Roman"/>
          <w:sz w:val="24"/>
          <w:szCs w:val="24"/>
        </w:rPr>
        <w:t xml:space="preserve"> </w:t>
      </w:r>
      <w:r w:rsidR="00EB03BF" w:rsidRPr="00EB03BF">
        <w:rPr>
          <w:rFonts w:ascii="Times New Roman" w:eastAsia="Times New Roman" w:hAnsi="Times New Roman"/>
          <w:i/>
          <w:sz w:val="24"/>
          <w:szCs w:val="24"/>
        </w:rPr>
        <w:t>(полное наименование регионального оператора)</w:t>
      </w:r>
      <w:r w:rsidR="00700D8E" w:rsidRPr="00EB03BF">
        <w:rPr>
          <w:rFonts w:ascii="Times New Roman" w:eastAsia="Times New Roman" w:hAnsi="Times New Roman"/>
          <w:i/>
          <w:sz w:val="24"/>
          <w:szCs w:val="24"/>
        </w:rPr>
        <w:t>.</w:t>
      </w:r>
      <w:r w:rsidR="00700D8E" w:rsidRPr="005E66DB">
        <w:rPr>
          <w:rFonts w:ascii="Times New Roman" w:eastAsia="Times New Roman" w:hAnsi="Times New Roman"/>
          <w:sz w:val="24"/>
          <w:szCs w:val="24"/>
        </w:rPr>
        <w:t xml:space="preserve"> Стороны обязуются не использовать персональные данные </w:t>
      </w:r>
      <w:r w:rsidR="00C35402">
        <w:rPr>
          <w:rFonts w:ascii="Times New Roman" w:eastAsia="Times New Roman" w:hAnsi="Times New Roman"/>
          <w:sz w:val="24"/>
          <w:szCs w:val="24"/>
        </w:rPr>
        <w:t>Слушателя</w:t>
      </w:r>
      <w:r w:rsidR="00700D8E" w:rsidRPr="005E66DB">
        <w:rPr>
          <w:rFonts w:ascii="Times New Roman" w:eastAsia="Times New Roman" w:hAnsi="Times New Roman"/>
          <w:sz w:val="24"/>
          <w:szCs w:val="24"/>
        </w:rPr>
        <w:t xml:space="preserve"> способами, порочащими честь, достоинство и (или) деловую репутацию.</w:t>
      </w:r>
    </w:p>
    <w:p w14:paraId="3D9A5049" w14:textId="46D4EE2A" w:rsidR="00ED5229" w:rsidRPr="005E66DB" w:rsidRDefault="00C46199" w:rsidP="00DB124E">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9</w:t>
      </w:r>
      <w:r w:rsidR="00700D8E" w:rsidRPr="005E66DB">
        <w:rPr>
          <w:rFonts w:ascii="Times New Roman" w:eastAsia="Times New Roman" w:hAnsi="Times New Roman"/>
          <w:sz w:val="24"/>
          <w:szCs w:val="24"/>
        </w:rPr>
        <w:t xml:space="preserve">.5. При изменении реквизитов, указанных в Договоре, в том числе наименования, места нахождения, а также в случае изменения места жительства, паспортных данных </w:t>
      </w:r>
      <w:r w:rsidR="00C35402">
        <w:rPr>
          <w:rFonts w:ascii="Times New Roman" w:eastAsia="Times New Roman" w:hAnsi="Times New Roman"/>
          <w:sz w:val="24"/>
          <w:szCs w:val="24"/>
        </w:rPr>
        <w:t>Слушателя</w:t>
      </w:r>
      <w:bookmarkStart w:id="5" w:name="_GoBack"/>
      <w:bookmarkEnd w:id="5"/>
      <w:r w:rsidR="00700D8E" w:rsidRPr="005E66DB">
        <w:rPr>
          <w:rFonts w:ascii="Times New Roman" w:eastAsia="Times New Roman" w:hAnsi="Times New Roman"/>
          <w:sz w:val="24"/>
          <w:szCs w:val="24"/>
        </w:rPr>
        <w:t>, Стороны обязаны в разумный срок сообщить друг другу о произошедших изменениях.</w:t>
      </w:r>
    </w:p>
    <w:p w14:paraId="3BD70407" w14:textId="35D6A1C6" w:rsidR="00ED5229" w:rsidRPr="005E66DB" w:rsidRDefault="00700D8E" w:rsidP="00DB124E">
      <w:pPr>
        <w:widowControl w:val="0"/>
        <w:spacing w:before="240" w:line="240" w:lineRule="auto"/>
        <w:jc w:val="center"/>
        <w:rPr>
          <w:rFonts w:ascii="Times New Roman" w:eastAsia="Times New Roman" w:hAnsi="Times New Roman"/>
          <w:b/>
          <w:sz w:val="24"/>
          <w:szCs w:val="24"/>
        </w:rPr>
      </w:pPr>
      <w:r w:rsidRPr="005E66DB">
        <w:rPr>
          <w:rFonts w:ascii="Times New Roman" w:eastAsia="Times New Roman" w:hAnsi="Times New Roman"/>
          <w:b/>
          <w:sz w:val="24"/>
          <w:szCs w:val="24"/>
        </w:rPr>
        <w:t>1</w:t>
      </w:r>
      <w:r w:rsidR="00C46199">
        <w:rPr>
          <w:rFonts w:ascii="Times New Roman" w:eastAsia="Times New Roman" w:hAnsi="Times New Roman"/>
          <w:b/>
          <w:sz w:val="24"/>
          <w:szCs w:val="24"/>
        </w:rPr>
        <w:t>0</w:t>
      </w:r>
      <w:r w:rsidRPr="005E66DB">
        <w:rPr>
          <w:rFonts w:ascii="Times New Roman" w:eastAsia="Times New Roman" w:hAnsi="Times New Roman"/>
          <w:b/>
          <w:sz w:val="24"/>
          <w:szCs w:val="24"/>
        </w:rPr>
        <w:t>. Адреса и реквизиты Сторон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813"/>
      </w:tblGrid>
      <w:tr w:rsidR="00097666" w:rsidRPr="005E66DB" w14:paraId="2533B11B" w14:textId="77777777" w:rsidTr="00B9671C">
        <w:tc>
          <w:tcPr>
            <w:tcW w:w="2426" w:type="pct"/>
            <w:tcBorders>
              <w:top w:val="nil"/>
              <w:left w:val="nil"/>
            </w:tcBorders>
          </w:tcPr>
          <w:p w14:paraId="68DC8ABA" w14:textId="77777777" w:rsidR="00097666" w:rsidRPr="005E66DB" w:rsidRDefault="00097666" w:rsidP="00DB124E">
            <w:pPr>
              <w:tabs>
                <w:tab w:val="left" w:pos="142"/>
              </w:tabs>
              <w:spacing w:after="0" w:line="240" w:lineRule="auto"/>
              <w:jc w:val="center"/>
              <w:rPr>
                <w:rFonts w:ascii="Times New Roman" w:hAnsi="Times New Roman"/>
                <w:sz w:val="24"/>
                <w:szCs w:val="24"/>
              </w:rPr>
            </w:pPr>
            <w:r w:rsidRPr="005E66DB">
              <w:rPr>
                <w:rFonts w:ascii="Times New Roman" w:hAnsi="Times New Roman"/>
                <w:sz w:val="24"/>
                <w:szCs w:val="24"/>
              </w:rPr>
              <w:t>Центр обучения</w:t>
            </w:r>
          </w:p>
        </w:tc>
        <w:tc>
          <w:tcPr>
            <w:tcW w:w="2574" w:type="pct"/>
            <w:tcBorders>
              <w:top w:val="nil"/>
            </w:tcBorders>
          </w:tcPr>
          <w:p w14:paraId="6FC2F4BC" w14:textId="6704C2C8" w:rsidR="00097666" w:rsidRPr="005E66DB" w:rsidRDefault="00C35402" w:rsidP="00DB124E">
            <w:pPr>
              <w:tabs>
                <w:tab w:val="left" w:pos="142"/>
              </w:tabs>
              <w:spacing w:after="0" w:line="240" w:lineRule="auto"/>
              <w:jc w:val="center"/>
              <w:rPr>
                <w:rFonts w:ascii="Times New Roman" w:hAnsi="Times New Roman"/>
                <w:sz w:val="24"/>
                <w:szCs w:val="24"/>
              </w:rPr>
            </w:pPr>
            <w:r>
              <w:rPr>
                <w:rFonts w:ascii="Times New Roman" w:hAnsi="Times New Roman"/>
                <w:sz w:val="24"/>
                <w:szCs w:val="24"/>
              </w:rPr>
              <w:t>Слушатель</w:t>
            </w:r>
          </w:p>
        </w:tc>
      </w:tr>
      <w:tr w:rsidR="00097666" w:rsidRPr="005E66DB" w14:paraId="11F021B0" w14:textId="77777777" w:rsidTr="00B9671C">
        <w:trPr>
          <w:trHeight w:val="315"/>
        </w:trPr>
        <w:tc>
          <w:tcPr>
            <w:tcW w:w="2426" w:type="pct"/>
            <w:vMerge w:val="restart"/>
            <w:tcBorders>
              <w:left w:val="nil"/>
            </w:tcBorders>
          </w:tcPr>
          <w:p w14:paraId="4B1E265C" w14:textId="77777777" w:rsidR="00097666" w:rsidRPr="005E66DB" w:rsidRDefault="00097666" w:rsidP="00DB124E">
            <w:pPr>
              <w:spacing w:after="0" w:line="240" w:lineRule="auto"/>
              <w:rPr>
                <w:rFonts w:ascii="Times New Roman" w:hAnsi="Times New Roman"/>
                <w:sz w:val="24"/>
                <w:szCs w:val="24"/>
              </w:rPr>
            </w:pPr>
            <w:r w:rsidRPr="005E66DB">
              <w:rPr>
                <w:rFonts w:ascii="Times New Roman" w:hAnsi="Times New Roman"/>
                <w:sz w:val="24"/>
                <w:szCs w:val="24"/>
              </w:rPr>
              <w:t>Адрес места нахождения:</w:t>
            </w:r>
          </w:p>
          <w:p w14:paraId="5EB2712F" w14:textId="77777777" w:rsidR="00097666" w:rsidRPr="005E66DB" w:rsidRDefault="00097666" w:rsidP="00DB124E">
            <w:pPr>
              <w:spacing w:after="0" w:line="240" w:lineRule="auto"/>
              <w:rPr>
                <w:rFonts w:ascii="Times New Roman" w:hAnsi="Times New Roman"/>
                <w:sz w:val="24"/>
                <w:szCs w:val="24"/>
              </w:rPr>
            </w:pPr>
            <w:r w:rsidRPr="005E66DB">
              <w:rPr>
                <w:rFonts w:ascii="Times New Roman" w:hAnsi="Times New Roman"/>
                <w:sz w:val="24"/>
                <w:szCs w:val="24"/>
              </w:rPr>
              <w:t>_________________</w:t>
            </w:r>
          </w:p>
          <w:p w14:paraId="7EAD0923" w14:textId="77777777" w:rsidR="00097666" w:rsidRPr="005E66DB" w:rsidRDefault="00097666" w:rsidP="00DB124E">
            <w:pPr>
              <w:spacing w:after="0" w:line="240" w:lineRule="auto"/>
              <w:rPr>
                <w:rFonts w:ascii="Times New Roman" w:hAnsi="Times New Roman"/>
                <w:sz w:val="24"/>
                <w:szCs w:val="24"/>
              </w:rPr>
            </w:pPr>
            <w:r w:rsidRPr="005E66DB">
              <w:rPr>
                <w:rFonts w:ascii="Times New Roman" w:hAnsi="Times New Roman"/>
                <w:sz w:val="24"/>
                <w:szCs w:val="24"/>
              </w:rPr>
              <w:t>ИНН/КПП __________/___________</w:t>
            </w:r>
          </w:p>
          <w:p w14:paraId="4F448797" w14:textId="77777777" w:rsidR="00097666" w:rsidRPr="005E66DB" w:rsidRDefault="00097666" w:rsidP="00DB124E">
            <w:pPr>
              <w:spacing w:after="0" w:line="240" w:lineRule="auto"/>
              <w:rPr>
                <w:rFonts w:ascii="Times New Roman" w:hAnsi="Times New Roman"/>
                <w:sz w:val="24"/>
                <w:szCs w:val="24"/>
              </w:rPr>
            </w:pPr>
            <w:r w:rsidRPr="005E66DB">
              <w:rPr>
                <w:rFonts w:ascii="Times New Roman" w:hAnsi="Times New Roman"/>
                <w:sz w:val="24"/>
                <w:szCs w:val="24"/>
              </w:rPr>
              <w:t>ОКПО: ______; ОГРН: __________</w:t>
            </w:r>
          </w:p>
          <w:p w14:paraId="131279B6" w14:textId="77777777" w:rsidR="00097666" w:rsidRPr="005E66DB" w:rsidRDefault="00097666" w:rsidP="00DB124E">
            <w:pPr>
              <w:spacing w:after="0" w:line="240" w:lineRule="auto"/>
              <w:rPr>
                <w:rFonts w:ascii="Times New Roman" w:hAnsi="Times New Roman"/>
                <w:sz w:val="24"/>
                <w:szCs w:val="24"/>
              </w:rPr>
            </w:pPr>
            <w:r w:rsidRPr="005E66DB">
              <w:rPr>
                <w:rFonts w:ascii="Times New Roman" w:hAnsi="Times New Roman"/>
                <w:sz w:val="24"/>
                <w:szCs w:val="24"/>
              </w:rPr>
              <w:t xml:space="preserve">Получатель: </w:t>
            </w:r>
          </w:p>
          <w:p w14:paraId="46D3E407" w14:textId="77777777" w:rsidR="00097666" w:rsidRPr="005E66DB" w:rsidRDefault="00097666" w:rsidP="00DB124E">
            <w:pPr>
              <w:spacing w:after="0" w:line="240" w:lineRule="auto"/>
              <w:rPr>
                <w:rFonts w:ascii="Times New Roman" w:hAnsi="Times New Roman"/>
                <w:sz w:val="24"/>
                <w:szCs w:val="24"/>
              </w:rPr>
            </w:pPr>
            <w:r w:rsidRPr="005E66DB">
              <w:rPr>
                <w:rFonts w:ascii="Times New Roman" w:hAnsi="Times New Roman"/>
                <w:sz w:val="24"/>
                <w:szCs w:val="24"/>
              </w:rPr>
              <w:t>____________________</w:t>
            </w:r>
          </w:p>
          <w:p w14:paraId="49DFC120" w14:textId="77777777" w:rsidR="00097666" w:rsidRPr="005E66DB" w:rsidRDefault="00097666" w:rsidP="00DB124E">
            <w:pPr>
              <w:spacing w:after="0" w:line="240" w:lineRule="auto"/>
              <w:rPr>
                <w:rFonts w:ascii="Times New Roman" w:hAnsi="Times New Roman"/>
                <w:sz w:val="24"/>
                <w:szCs w:val="24"/>
              </w:rPr>
            </w:pPr>
            <w:r w:rsidRPr="005E66DB">
              <w:rPr>
                <w:rFonts w:ascii="Times New Roman" w:hAnsi="Times New Roman"/>
                <w:sz w:val="24"/>
                <w:szCs w:val="24"/>
              </w:rPr>
              <w:t>БИК ________</w:t>
            </w:r>
          </w:p>
          <w:p w14:paraId="2800C7A3" w14:textId="77777777" w:rsidR="00097666" w:rsidRPr="005E66DB" w:rsidRDefault="00097666" w:rsidP="00DB124E">
            <w:pPr>
              <w:spacing w:after="0" w:line="240" w:lineRule="auto"/>
              <w:rPr>
                <w:rFonts w:ascii="Times New Roman" w:hAnsi="Times New Roman"/>
                <w:sz w:val="24"/>
                <w:szCs w:val="24"/>
              </w:rPr>
            </w:pPr>
            <w:r w:rsidRPr="005E66DB">
              <w:rPr>
                <w:rFonts w:ascii="Times New Roman" w:hAnsi="Times New Roman"/>
                <w:sz w:val="24"/>
                <w:szCs w:val="24"/>
              </w:rPr>
              <w:t>Счет № _________________</w:t>
            </w:r>
          </w:p>
          <w:p w14:paraId="40F777FB" w14:textId="77777777" w:rsidR="00097666" w:rsidRPr="005E66DB" w:rsidRDefault="00097666" w:rsidP="00DB124E">
            <w:pPr>
              <w:spacing w:after="0" w:line="240" w:lineRule="auto"/>
              <w:rPr>
                <w:rFonts w:ascii="Times New Roman" w:hAnsi="Times New Roman"/>
                <w:sz w:val="24"/>
                <w:szCs w:val="24"/>
              </w:rPr>
            </w:pPr>
            <w:r w:rsidRPr="005E66DB">
              <w:rPr>
                <w:rFonts w:ascii="Times New Roman" w:hAnsi="Times New Roman"/>
                <w:sz w:val="24"/>
                <w:szCs w:val="24"/>
              </w:rPr>
              <w:t xml:space="preserve">Банк получателя: </w:t>
            </w:r>
          </w:p>
          <w:p w14:paraId="70C2A1C3" w14:textId="77777777" w:rsidR="00097666" w:rsidRPr="005E66DB" w:rsidRDefault="00097666" w:rsidP="00DB124E">
            <w:pPr>
              <w:spacing w:after="0" w:line="240" w:lineRule="auto"/>
              <w:rPr>
                <w:rFonts w:ascii="Times New Roman" w:hAnsi="Times New Roman"/>
                <w:sz w:val="24"/>
                <w:szCs w:val="24"/>
              </w:rPr>
            </w:pPr>
            <w:r w:rsidRPr="005E66DB">
              <w:rPr>
                <w:rFonts w:ascii="Times New Roman" w:hAnsi="Times New Roman"/>
                <w:sz w:val="24"/>
                <w:szCs w:val="24"/>
              </w:rPr>
              <w:t>_____________________________</w:t>
            </w:r>
          </w:p>
          <w:p w14:paraId="75C49DEA" w14:textId="77777777" w:rsidR="00097666" w:rsidRPr="005E66DB" w:rsidRDefault="00097666" w:rsidP="00DB124E">
            <w:pPr>
              <w:spacing w:after="0" w:line="240" w:lineRule="auto"/>
              <w:rPr>
                <w:rFonts w:ascii="Times New Roman" w:hAnsi="Times New Roman"/>
                <w:sz w:val="24"/>
                <w:szCs w:val="24"/>
              </w:rPr>
            </w:pPr>
            <w:r w:rsidRPr="005E66DB">
              <w:rPr>
                <w:rFonts w:ascii="Times New Roman" w:hAnsi="Times New Roman"/>
                <w:sz w:val="24"/>
                <w:szCs w:val="24"/>
              </w:rPr>
              <w:t>КБК _______________________</w:t>
            </w:r>
          </w:p>
          <w:p w14:paraId="12EAFF64" w14:textId="77777777" w:rsidR="00097666" w:rsidRPr="005E66DB" w:rsidRDefault="00097666" w:rsidP="00DB124E">
            <w:pPr>
              <w:spacing w:after="0" w:line="240" w:lineRule="auto"/>
              <w:rPr>
                <w:rFonts w:ascii="Times New Roman" w:hAnsi="Times New Roman"/>
                <w:sz w:val="24"/>
                <w:szCs w:val="24"/>
              </w:rPr>
            </w:pPr>
            <w:r w:rsidRPr="005E66DB">
              <w:rPr>
                <w:rFonts w:ascii="Times New Roman" w:hAnsi="Times New Roman"/>
                <w:sz w:val="24"/>
                <w:szCs w:val="24"/>
              </w:rPr>
              <w:t>л/счета _________________</w:t>
            </w:r>
          </w:p>
          <w:p w14:paraId="5C5449A9" w14:textId="77777777" w:rsidR="00097666" w:rsidRPr="005E66DB" w:rsidRDefault="00097666" w:rsidP="00DB124E">
            <w:pPr>
              <w:spacing w:after="0" w:line="240" w:lineRule="auto"/>
              <w:rPr>
                <w:rFonts w:ascii="Times New Roman" w:hAnsi="Times New Roman"/>
                <w:sz w:val="24"/>
                <w:szCs w:val="24"/>
              </w:rPr>
            </w:pPr>
            <w:r w:rsidRPr="005E66DB">
              <w:rPr>
                <w:rFonts w:ascii="Times New Roman" w:hAnsi="Times New Roman"/>
                <w:sz w:val="24"/>
                <w:szCs w:val="24"/>
              </w:rPr>
              <w:t>Тел. ______________</w:t>
            </w:r>
          </w:p>
          <w:p w14:paraId="289ACA4A" w14:textId="77777777" w:rsidR="00097666" w:rsidRPr="005E66DB" w:rsidRDefault="00097666" w:rsidP="00DB124E">
            <w:pPr>
              <w:spacing w:after="0" w:line="240" w:lineRule="auto"/>
              <w:rPr>
                <w:rFonts w:ascii="Times New Roman" w:hAnsi="Times New Roman"/>
                <w:sz w:val="24"/>
                <w:szCs w:val="24"/>
              </w:rPr>
            </w:pPr>
            <w:r w:rsidRPr="005E66DB">
              <w:rPr>
                <w:rFonts w:ascii="Times New Roman" w:hAnsi="Times New Roman"/>
                <w:sz w:val="24"/>
                <w:szCs w:val="24"/>
              </w:rPr>
              <w:t>e-</w:t>
            </w:r>
            <w:proofErr w:type="spellStart"/>
            <w:r w:rsidRPr="005E66DB">
              <w:rPr>
                <w:rFonts w:ascii="Times New Roman" w:hAnsi="Times New Roman"/>
                <w:sz w:val="24"/>
                <w:szCs w:val="24"/>
              </w:rPr>
              <w:t>mail</w:t>
            </w:r>
            <w:proofErr w:type="spellEnd"/>
            <w:r w:rsidRPr="005E66DB">
              <w:rPr>
                <w:rFonts w:ascii="Times New Roman" w:hAnsi="Times New Roman"/>
                <w:sz w:val="24"/>
                <w:szCs w:val="24"/>
              </w:rPr>
              <w:t xml:space="preserve">: __________ </w:t>
            </w:r>
          </w:p>
          <w:p w14:paraId="554F2FF4" w14:textId="77777777" w:rsidR="00097666" w:rsidRPr="005E66DB" w:rsidRDefault="00097666" w:rsidP="00DB124E">
            <w:pPr>
              <w:pBdr>
                <w:top w:val="nil"/>
                <w:left w:val="nil"/>
                <w:bottom w:val="nil"/>
                <w:right w:val="nil"/>
                <w:between w:val="nil"/>
              </w:pBdr>
              <w:tabs>
                <w:tab w:val="left" w:pos="142"/>
              </w:tabs>
              <w:spacing w:after="0" w:line="240" w:lineRule="auto"/>
              <w:rPr>
                <w:rFonts w:ascii="Times New Roman" w:hAnsi="Times New Roman"/>
                <w:sz w:val="24"/>
                <w:szCs w:val="24"/>
              </w:rPr>
            </w:pPr>
            <w:r w:rsidRPr="005E66DB">
              <w:rPr>
                <w:rFonts w:ascii="Times New Roman" w:hAnsi="Times New Roman"/>
                <w:sz w:val="24"/>
                <w:szCs w:val="24"/>
              </w:rPr>
              <w:t>________________</w:t>
            </w:r>
          </w:p>
          <w:p w14:paraId="59EF90E3" w14:textId="0E79820A" w:rsidR="00097666" w:rsidRPr="005E66DB" w:rsidRDefault="00B9671C" w:rsidP="00DB124E">
            <w:pPr>
              <w:tabs>
                <w:tab w:val="left" w:pos="142"/>
              </w:tabs>
              <w:spacing w:after="0" w:line="240" w:lineRule="auto"/>
              <w:rPr>
                <w:rFonts w:ascii="Times New Roman" w:hAnsi="Times New Roman"/>
                <w:sz w:val="24"/>
                <w:szCs w:val="24"/>
              </w:rPr>
            </w:pPr>
            <w:r>
              <w:rPr>
                <w:rFonts w:ascii="Times New Roman" w:hAnsi="Times New Roman"/>
                <w:sz w:val="24"/>
                <w:szCs w:val="24"/>
              </w:rPr>
              <w:t xml:space="preserve">ФИО, </w:t>
            </w:r>
            <w:r w:rsidR="00097666" w:rsidRPr="005E66DB">
              <w:rPr>
                <w:rFonts w:ascii="Times New Roman" w:hAnsi="Times New Roman"/>
                <w:sz w:val="24"/>
                <w:szCs w:val="24"/>
              </w:rPr>
              <w:t>должность</w:t>
            </w:r>
          </w:p>
          <w:p w14:paraId="569627DC" w14:textId="77777777" w:rsidR="00097666" w:rsidRPr="005E66DB" w:rsidRDefault="00097666" w:rsidP="00DB124E">
            <w:pPr>
              <w:pBdr>
                <w:top w:val="nil"/>
                <w:left w:val="nil"/>
                <w:bottom w:val="nil"/>
                <w:right w:val="nil"/>
                <w:between w:val="nil"/>
              </w:pBdr>
              <w:tabs>
                <w:tab w:val="left" w:pos="142"/>
              </w:tabs>
              <w:spacing w:after="0" w:line="240" w:lineRule="auto"/>
              <w:rPr>
                <w:rFonts w:ascii="Times New Roman" w:hAnsi="Times New Roman"/>
                <w:sz w:val="24"/>
                <w:szCs w:val="24"/>
              </w:rPr>
            </w:pPr>
            <w:r w:rsidRPr="005E66DB">
              <w:rPr>
                <w:rFonts w:ascii="Times New Roman" w:hAnsi="Times New Roman"/>
                <w:sz w:val="24"/>
                <w:szCs w:val="24"/>
              </w:rPr>
              <w:t xml:space="preserve">__________________ /_______________ </w:t>
            </w:r>
          </w:p>
          <w:p w14:paraId="59840321" w14:textId="77777777" w:rsidR="00097666" w:rsidRPr="005E66DB" w:rsidRDefault="00097666" w:rsidP="00DB124E">
            <w:pPr>
              <w:tabs>
                <w:tab w:val="left" w:pos="142"/>
              </w:tabs>
              <w:spacing w:after="0" w:line="240" w:lineRule="auto"/>
              <w:rPr>
                <w:rFonts w:ascii="Times New Roman" w:hAnsi="Times New Roman"/>
                <w:sz w:val="24"/>
                <w:szCs w:val="24"/>
              </w:rPr>
            </w:pPr>
            <w:r w:rsidRPr="005E66DB">
              <w:rPr>
                <w:rFonts w:ascii="Times New Roman" w:hAnsi="Times New Roman"/>
                <w:sz w:val="24"/>
                <w:szCs w:val="24"/>
              </w:rPr>
              <w:t>М.П.</w:t>
            </w:r>
          </w:p>
        </w:tc>
        <w:tc>
          <w:tcPr>
            <w:tcW w:w="2574" w:type="pct"/>
            <w:tcBorders>
              <w:bottom w:val="single" w:sz="4" w:space="0" w:color="auto"/>
            </w:tcBorders>
            <w:vAlign w:val="bottom"/>
          </w:tcPr>
          <w:p w14:paraId="3878EB85" w14:textId="77777777" w:rsidR="00097666" w:rsidRPr="005E66DB" w:rsidRDefault="00097666" w:rsidP="00DB124E">
            <w:pPr>
              <w:spacing w:after="0" w:line="240" w:lineRule="auto"/>
              <w:rPr>
                <w:rFonts w:ascii="Times New Roman" w:hAnsi="Times New Roman"/>
                <w:sz w:val="24"/>
                <w:szCs w:val="24"/>
              </w:rPr>
            </w:pPr>
            <w:r w:rsidRPr="005E66DB">
              <w:rPr>
                <w:rFonts w:ascii="Times New Roman" w:hAnsi="Times New Roman"/>
                <w:sz w:val="24"/>
                <w:szCs w:val="24"/>
              </w:rPr>
              <w:t xml:space="preserve">Фамилия: </w:t>
            </w:r>
          </w:p>
        </w:tc>
      </w:tr>
      <w:tr w:rsidR="00097666" w:rsidRPr="005E66DB" w14:paraId="03AA6095" w14:textId="77777777" w:rsidTr="00B9671C">
        <w:trPr>
          <w:trHeight w:val="435"/>
        </w:trPr>
        <w:tc>
          <w:tcPr>
            <w:tcW w:w="2426" w:type="pct"/>
            <w:vMerge/>
            <w:tcBorders>
              <w:left w:val="nil"/>
            </w:tcBorders>
          </w:tcPr>
          <w:p w14:paraId="444924A5" w14:textId="77777777" w:rsidR="00097666" w:rsidRPr="005E66DB" w:rsidRDefault="00097666" w:rsidP="00DB124E">
            <w:pPr>
              <w:tabs>
                <w:tab w:val="left" w:pos="142"/>
              </w:tabs>
              <w:autoSpaceDE w:val="0"/>
              <w:autoSpaceDN w:val="0"/>
              <w:spacing w:after="0" w:line="240" w:lineRule="auto"/>
              <w:ind w:left="-28"/>
              <w:jc w:val="both"/>
              <w:rPr>
                <w:rFonts w:ascii="Times New Roman" w:hAnsi="Times New Roman"/>
                <w:sz w:val="24"/>
                <w:szCs w:val="24"/>
              </w:rPr>
            </w:pPr>
          </w:p>
        </w:tc>
        <w:tc>
          <w:tcPr>
            <w:tcW w:w="2574" w:type="pct"/>
            <w:tcBorders>
              <w:bottom w:val="single" w:sz="4" w:space="0" w:color="auto"/>
            </w:tcBorders>
            <w:vAlign w:val="bottom"/>
          </w:tcPr>
          <w:p w14:paraId="450FA143" w14:textId="77777777" w:rsidR="00097666" w:rsidRPr="005E66DB" w:rsidRDefault="00097666" w:rsidP="00DB124E">
            <w:pPr>
              <w:spacing w:after="0" w:line="240" w:lineRule="auto"/>
              <w:rPr>
                <w:rFonts w:ascii="Times New Roman" w:hAnsi="Times New Roman"/>
                <w:sz w:val="24"/>
                <w:szCs w:val="24"/>
              </w:rPr>
            </w:pPr>
            <w:r w:rsidRPr="005E66DB">
              <w:rPr>
                <w:rFonts w:ascii="Times New Roman" w:hAnsi="Times New Roman"/>
                <w:sz w:val="24"/>
                <w:szCs w:val="24"/>
              </w:rPr>
              <w:t xml:space="preserve">Имя: </w:t>
            </w:r>
          </w:p>
        </w:tc>
      </w:tr>
      <w:tr w:rsidR="00097666" w:rsidRPr="005E66DB" w14:paraId="2AF48FE1" w14:textId="77777777" w:rsidTr="00B9671C">
        <w:trPr>
          <w:trHeight w:val="385"/>
        </w:trPr>
        <w:tc>
          <w:tcPr>
            <w:tcW w:w="2426" w:type="pct"/>
            <w:vMerge/>
            <w:tcBorders>
              <w:left w:val="nil"/>
            </w:tcBorders>
          </w:tcPr>
          <w:p w14:paraId="3A47F46B" w14:textId="77777777" w:rsidR="00097666" w:rsidRPr="005E66DB" w:rsidRDefault="00097666" w:rsidP="00DB124E">
            <w:pPr>
              <w:tabs>
                <w:tab w:val="left" w:pos="142"/>
              </w:tabs>
              <w:autoSpaceDE w:val="0"/>
              <w:autoSpaceDN w:val="0"/>
              <w:spacing w:after="0" w:line="240" w:lineRule="auto"/>
              <w:ind w:left="-28"/>
              <w:jc w:val="both"/>
              <w:rPr>
                <w:rFonts w:ascii="Times New Roman" w:hAnsi="Times New Roman"/>
                <w:sz w:val="24"/>
                <w:szCs w:val="24"/>
              </w:rPr>
            </w:pPr>
          </w:p>
        </w:tc>
        <w:tc>
          <w:tcPr>
            <w:tcW w:w="2574" w:type="pct"/>
            <w:tcBorders>
              <w:bottom w:val="single" w:sz="4" w:space="0" w:color="auto"/>
            </w:tcBorders>
            <w:vAlign w:val="bottom"/>
          </w:tcPr>
          <w:p w14:paraId="757880DD" w14:textId="77777777" w:rsidR="00097666" w:rsidRPr="005E66DB" w:rsidRDefault="00097666" w:rsidP="00DB124E">
            <w:pPr>
              <w:spacing w:after="0" w:line="240" w:lineRule="auto"/>
              <w:rPr>
                <w:rFonts w:ascii="Times New Roman" w:hAnsi="Times New Roman"/>
                <w:sz w:val="24"/>
                <w:szCs w:val="24"/>
              </w:rPr>
            </w:pPr>
            <w:r w:rsidRPr="005E66DB">
              <w:rPr>
                <w:rFonts w:ascii="Times New Roman" w:hAnsi="Times New Roman"/>
                <w:sz w:val="24"/>
                <w:szCs w:val="24"/>
              </w:rPr>
              <w:t xml:space="preserve">Отчество: </w:t>
            </w:r>
          </w:p>
        </w:tc>
      </w:tr>
      <w:tr w:rsidR="00097666" w:rsidRPr="005E66DB" w14:paraId="42ABE481" w14:textId="77777777" w:rsidTr="00B9671C">
        <w:trPr>
          <w:trHeight w:val="484"/>
        </w:trPr>
        <w:tc>
          <w:tcPr>
            <w:tcW w:w="2426" w:type="pct"/>
            <w:vMerge/>
            <w:tcBorders>
              <w:left w:val="nil"/>
            </w:tcBorders>
          </w:tcPr>
          <w:p w14:paraId="03406C4E" w14:textId="77777777" w:rsidR="00097666" w:rsidRPr="005E66DB" w:rsidRDefault="00097666" w:rsidP="00DB124E">
            <w:pPr>
              <w:tabs>
                <w:tab w:val="left" w:pos="142"/>
              </w:tabs>
              <w:autoSpaceDE w:val="0"/>
              <w:autoSpaceDN w:val="0"/>
              <w:spacing w:after="0" w:line="240" w:lineRule="auto"/>
              <w:ind w:left="-28"/>
              <w:jc w:val="both"/>
              <w:rPr>
                <w:rFonts w:ascii="Times New Roman" w:hAnsi="Times New Roman"/>
                <w:sz w:val="24"/>
                <w:szCs w:val="24"/>
              </w:rPr>
            </w:pPr>
          </w:p>
        </w:tc>
        <w:tc>
          <w:tcPr>
            <w:tcW w:w="2574" w:type="pct"/>
            <w:tcBorders>
              <w:bottom w:val="single" w:sz="4" w:space="0" w:color="auto"/>
            </w:tcBorders>
            <w:vAlign w:val="bottom"/>
          </w:tcPr>
          <w:p w14:paraId="59879D56" w14:textId="0EE54C08" w:rsidR="00097666" w:rsidRPr="005E66DB" w:rsidRDefault="00097666" w:rsidP="00DB124E">
            <w:pPr>
              <w:spacing w:after="0" w:line="240" w:lineRule="auto"/>
              <w:rPr>
                <w:rFonts w:ascii="Times New Roman" w:hAnsi="Times New Roman"/>
                <w:sz w:val="24"/>
                <w:szCs w:val="24"/>
              </w:rPr>
            </w:pPr>
            <w:r w:rsidRPr="005E66DB">
              <w:rPr>
                <w:rFonts w:ascii="Times New Roman" w:hAnsi="Times New Roman"/>
                <w:sz w:val="24"/>
                <w:szCs w:val="24"/>
              </w:rPr>
              <w:t>Дата рождения:</w:t>
            </w:r>
          </w:p>
        </w:tc>
      </w:tr>
      <w:tr w:rsidR="00097666" w:rsidRPr="005E66DB" w14:paraId="0F0FB0C5" w14:textId="77777777" w:rsidTr="00B9671C">
        <w:trPr>
          <w:trHeight w:val="354"/>
        </w:trPr>
        <w:tc>
          <w:tcPr>
            <w:tcW w:w="2426" w:type="pct"/>
            <w:vMerge/>
            <w:tcBorders>
              <w:left w:val="nil"/>
            </w:tcBorders>
          </w:tcPr>
          <w:p w14:paraId="576A07CC" w14:textId="77777777" w:rsidR="00097666" w:rsidRPr="005E66DB" w:rsidRDefault="00097666" w:rsidP="00DB124E">
            <w:pPr>
              <w:tabs>
                <w:tab w:val="left" w:pos="142"/>
              </w:tabs>
              <w:autoSpaceDE w:val="0"/>
              <w:autoSpaceDN w:val="0"/>
              <w:spacing w:after="0" w:line="240" w:lineRule="auto"/>
              <w:ind w:left="-28"/>
              <w:jc w:val="both"/>
              <w:rPr>
                <w:rFonts w:ascii="Times New Roman" w:hAnsi="Times New Roman"/>
                <w:sz w:val="24"/>
                <w:szCs w:val="24"/>
              </w:rPr>
            </w:pPr>
          </w:p>
        </w:tc>
        <w:tc>
          <w:tcPr>
            <w:tcW w:w="2574" w:type="pct"/>
            <w:tcBorders>
              <w:bottom w:val="single" w:sz="4" w:space="0" w:color="auto"/>
            </w:tcBorders>
            <w:vAlign w:val="bottom"/>
          </w:tcPr>
          <w:p w14:paraId="19B9FC45" w14:textId="77777777" w:rsidR="00097666" w:rsidRPr="005E66DB" w:rsidRDefault="00097666" w:rsidP="00DB124E">
            <w:pPr>
              <w:spacing w:after="0" w:line="240" w:lineRule="auto"/>
              <w:rPr>
                <w:rFonts w:ascii="Times New Roman" w:hAnsi="Times New Roman"/>
                <w:sz w:val="24"/>
                <w:szCs w:val="24"/>
              </w:rPr>
            </w:pPr>
            <w:r w:rsidRPr="005E66DB">
              <w:rPr>
                <w:rFonts w:ascii="Times New Roman" w:hAnsi="Times New Roman"/>
                <w:sz w:val="24"/>
                <w:szCs w:val="24"/>
              </w:rPr>
              <w:t xml:space="preserve">Адрес места жительства: </w:t>
            </w:r>
          </w:p>
        </w:tc>
      </w:tr>
      <w:tr w:rsidR="00097666" w:rsidRPr="005E66DB" w14:paraId="69FE6B48" w14:textId="77777777" w:rsidTr="00B9671C">
        <w:trPr>
          <w:trHeight w:val="275"/>
        </w:trPr>
        <w:tc>
          <w:tcPr>
            <w:tcW w:w="2426" w:type="pct"/>
            <w:vMerge/>
            <w:tcBorders>
              <w:left w:val="nil"/>
            </w:tcBorders>
          </w:tcPr>
          <w:p w14:paraId="67FD36E7" w14:textId="77777777" w:rsidR="00097666" w:rsidRPr="005E66DB" w:rsidRDefault="00097666" w:rsidP="00DB124E">
            <w:pPr>
              <w:tabs>
                <w:tab w:val="left" w:pos="142"/>
              </w:tabs>
              <w:autoSpaceDE w:val="0"/>
              <w:autoSpaceDN w:val="0"/>
              <w:spacing w:after="0" w:line="240" w:lineRule="auto"/>
              <w:ind w:left="-28"/>
              <w:jc w:val="both"/>
              <w:rPr>
                <w:rFonts w:ascii="Times New Roman" w:hAnsi="Times New Roman"/>
                <w:sz w:val="24"/>
                <w:szCs w:val="24"/>
              </w:rPr>
            </w:pPr>
          </w:p>
        </w:tc>
        <w:tc>
          <w:tcPr>
            <w:tcW w:w="2574" w:type="pct"/>
            <w:vAlign w:val="bottom"/>
          </w:tcPr>
          <w:p w14:paraId="783024BD" w14:textId="77777777" w:rsidR="00097666" w:rsidRPr="005E66DB" w:rsidRDefault="00097666" w:rsidP="00DB124E">
            <w:pPr>
              <w:spacing w:after="0" w:line="240" w:lineRule="auto"/>
              <w:rPr>
                <w:rFonts w:ascii="Times New Roman" w:hAnsi="Times New Roman"/>
                <w:sz w:val="24"/>
                <w:szCs w:val="24"/>
              </w:rPr>
            </w:pPr>
            <w:r w:rsidRPr="005E66DB">
              <w:rPr>
                <w:rFonts w:ascii="Times New Roman" w:hAnsi="Times New Roman"/>
                <w:sz w:val="24"/>
                <w:szCs w:val="24"/>
              </w:rPr>
              <w:t xml:space="preserve">Паспортные данные: </w:t>
            </w:r>
          </w:p>
        </w:tc>
      </w:tr>
      <w:tr w:rsidR="00097666" w:rsidRPr="005E66DB" w14:paraId="6BCC35A9" w14:textId="77777777" w:rsidTr="00B9671C">
        <w:trPr>
          <w:trHeight w:val="390"/>
        </w:trPr>
        <w:tc>
          <w:tcPr>
            <w:tcW w:w="2426" w:type="pct"/>
            <w:vMerge/>
            <w:tcBorders>
              <w:left w:val="nil"/>
            </w:tcBorders>
          </w:tcPr>
          <w:p w14:paraId="6066967A" w14:textId="77777777" w:rsidR="00097666" w:rsidRPr="005E66DB" w:rsidRDefault="00097666" w:rsidP="00DB124E">
            <w:pPr>
              <w:tabs>
                <w:tab w:val="left" w:pos="142"/>
              </w:tabs>
              <w:autoSpaceDE w:val="0"/>
              <w:autoSpaceDN w:val="0"/>
              <w:spacing w:after="0" w:line="240" w:lineRule="auto"/>
              <w:ind w:left="-28"/>
              <w:jc w:val="both"/>
              <w:rPr>
                <w:rFonts w:ascii="Times New Roman" w:hAnsi="Times New Roman"/>
                <w:sz w:val="24"/>
                <w:szCs w:val="24"/>
              </w:rPr>
            </w:pPr>
          </w:p>
        </w:tc>
        <w:tc>
          <w:tcPr>
            <w:tcW w:w="2574" w:type="pct"/>
            <w:tcBorders>
              <w:bottom w:val="single" w:sz="4" w:space="0" w:color="auto"/>
            </w:tcBorders>
            <w:vAlign w:val="bottom"/>
          </w:tcPr>
          <w:p w14:paraId="5AA7A0AF" w14:textId="77777777" w:rsidR="00097666" w:rsidRPr="005E66DB" w:rsidRDefault="00097666" w:rsidP="00DB124E">
            <w:pPr>
              <w:spacing w:after="0" w:line="240" w:lineRule="auto"/>
              <w:rPr>
                <w:rFonts w:ascii="Times New Roman" w:hAnsi="Times New Roman"/>
                <w:sz w:val="24"/>
                <w:szCs w:val="24"/>
              </w:rPr>
            </w:pPr>
            <w:proofErr w:type="gramStart"/>
            <w:r w:rsidRPr="005E66DB">
              <w:rPr>
                <w:rFonts w:ascii="Times New Roman" w:hAnsi="Times New Roman"/>
                <w:sz w:val="24"/>
                <w:szCs w:val="24"/>
              </w:rPr>
              <w:t xml:space="preserve">Серия:   </w:t>
            </w:r>
            <w:proofErr w:type="gramEnd"/>
            <w:r w:rsidRPr="005E66DB">
              <w:rPr>
                <w:rFonts w:ascii="Times New Roman" w:hAnsi="Times New Roman"/>
                <w:sz w:val="24"/>
                <w:szCs w:val="24"/>
              </w:rPr>
              <w:t xml:space="preserve">                № </w:t>
            </w:r>
          </w:p>
        </w:tc>
      </w:tr>
      <w:tr w:rsidR="00097666" w:rsidRPr="005E66DB" w14:paraId="34A472C1" w14:textId="77777777" w:rsidTr="00B9671C">
        <w:trPr>
          <w:trHeight w:val="420"/>
        </w:trPr>
        <w:tc>
          <w:tcPr>
            <w:tcW w:w="2426" w:type="pct"/>
            <w:vMerge/>
            <w:tcBorders>
              <w:left w:val="nil"/>
            </w:tcBorders>
          </w:tcPr>
          <w:p w14:paraId="1433774E" w14:textId="77777777" w:rsidR="00097666" w:rsidRPr="005E66DB" w:rsidRDefault="00097666" w:rsidP="00DB124E">
            <w:pPr>
              <w:tabs>
                <w:tab w:val="left" w:pos="142"/>
              </w:tabs>
              <w:autoSpaceDE w:val="0"/>
              <w:autoSpaceDN w:val="0"/>
              <w:spacing w:after="0" w:line="240" w:lineRule="auto"/>
              <w:ind w:left="-28"/>
              <w:jc w:val="both"/>
              <w:rPr>
                <w:rFonts w:ascii="Times New Roman" w:hAnsi="Times New Roman"/>
                <w:sz w:val="24"/>
                <w:szCs w:val="24"/>
              </w:rPr>
            </w:pPr>
          </w:p>
        </w:tc>
        <w:tc>
          <w:tcPr>
            <w:tcW w:w="2574" w:type="pct"/>
            <w:tcBorders>
              <w:bottom w:val="single" w:sz="4" w:space="0" w:color="auto"/>
            </w:tcBorders>
            <w:vAlign w:val="bottom"/>
          </w:tcPr>
          <w:p w14:paraId="157495D3" w14:textId="77777777" w:rsidR="00097666" w:rsidRPr="005E66DB" w:rsidRDefault="00097666" w:rsidP="00DB124E">
            <w:pPr>
              <w:spacing w:after="0" w:line="240" w:lineRule="auto"/>
              <w:rPr>
                <w:rFonts w:ascii="Times New Roman" w:hAnsi="Times New Roman"/>
                <w:sz w:val="24"/>
                <w:szCs w:val="24"/>
              </w:rPr>
            </w:pPr>
            <w:r w:rsidRPr="005E66DB">
              <w:rPr>
                <w:rFonts w:ascii="Times New Roman" w:hAnsi="Times New Roman"/>
                <w:sz w:val="24"/>
                <w:szCs w:val="24"/>
              </w:rPr>
              <w:t xml:space="preserve">Выдан: </w:t>
            </w:r>
          </w:p>
        </w:tc>
      </w:tr>
      <w:tr w:rsidR="00097666" w:rsidRPr="005E66DB" w14:paraId="370AB23B" w14:textId="77777777" w:rsidTr="00B9671C">
        <w:trPr>
          <w:trHeight w:val="420"/>
        </w:trPr>
        <w:tc>
          <w:tcPr>
            <w:tcW w:w="2426" w:type="pct"/>
            <w:vMerge/>
            <w:tcBorders>
              <w:left w:val="nil"/>
            </w:tcBorders>
          </w:tcPr>
          <w:p w14:paraId="23D32B4F" w14:textId="77777777" w:rsidR="00097666" w:rsidRPr="005E66DB" w:rsidRDefault="00097666" w:rsidP="00DB124E">
            <w:pPr>
              <w:tabs>
                <w:tab w:val="left" w:pos="142"/>
              </w:tabs>
              <w:autoSpaceDE w:val="0"/>
              <w:autoSpaceDN w:val="0"/>
              <w:spacing w:after="0" w:line="240" w:lineRule="auto"/>
              <w:ind w:left="-28"/>
              <w:jc w:val="both"/>
              <w:rPr>
                <w:rFonts w:ascii="Times New Roman" w:hAnsi="Times New Roman"/>
                <w:sz w:val="24"/>
                <w:szCs w:val="24"/>
              </w:rPr>
            </w:pPr>
          </w:p>
        </w:tc>
        <w:tc>
          <w:tcPr>
            <w:tcW w:w="2574" w:type="pct"/>
            <w:tcBorders>
              <w:bottom w:val="single" w:sz="4" w:space="0" w:color="auto"/>
            </w:tcBorders>
            <w:vAlign w:val="bottom"/>
          </w:tcPr>
          <w:p w14:paraId="77313D54" w14:textId="77777777" w:rsidR="00097666" w:rsidRPr="005E66DB" w:rsidRDefault="00097666" w:rsidP="00DB124E">
            <w:pPr>
              <w:spacing w:after="0" w:line="240" w:lineRule="auto"/>
              <w:rPr>
                <w:rFonts w:ascii="Times New Roman" w:hAnsi="Times New Roman"/>
                <w:sz w:val="24"/>
                <w:szCs w:val="24"/>
              </w:rPr>
            </w:pPr>
            <w:r w:rsidRPr="005E66DB">
              <w:rPr>
                <w:rFonts w:ascii="Times New Roman" w:hAnsi="Times New Roman"/>
                <w:sz w:val="24"/>
                <w:szCs w:val="24"/>
              </w:rPr>
              <w:t xml:space="preserve">Дата выдачи: «___» ___________ ______г. </w:t>
            </w:r>
          </w:p>
        </w:tc>
      </w:tr>
      <w:tr w:rsidR="00097666" w:rsidRPr="005E66DB" w14:paraId="370AD97F" w14:textId="77777777" w:rsidTr="00B9671C">
        <w:trPr>
          <w:trHeight w:val="255"/>
        </w:trPr>
        <w:tc>
          <w:tcPr>
            <w:tcW w:w="2426" w:type="pct"/>
            <w:vMerge/>
            <w:tcBorders>
              <w:left w:val="nil"/>
              <w:bottom w:val="nil"/>
            </w:tcBorders>
          </w:tcPr>
          <w:p w14:paraId="5072BDB3" w14:textId="77777777" w:rsidR="00097666" w:rsidRPr="005E66DB" w:rsidRDefault="00097666" w:rsidP="00DB124E">
            <w:pPr>
              <w:tabs>
                <w:tab w:val="left" w:pos="142"/>
              </w:tabs>
              <w:autoSpaceDE w:val="0"/>
              <w:autoSpaceDN w:val="0"/>
              <w:spacing w:after="0" w:line="240" w:lineRule="auto"/>
              <w:ind w:left="-28"/>
              <w:jc w:val="both"/>
              <w:rPr>
                <w:rFonts w:ascii="Times New Roman" w:hAnsi="Times New Roman"/>
                <w:sz w:val="24"/>
                <w:szCs w:val="24"/>
              </w:rPr>
            </w:pPr>
          </w:p>
        </w:tc>
        <w:tc>
          <w:tcPr>
            <w:tcW w:w="2574" w:type="pct"/>
            <w:tcBorders>
              <w:bottom w:val="nil"/>
            </w:tcBorders>
          </w:tcPr>
          <w:p w14:paraId="2D2EC9C2" w14:textId="5541D526" w:rsidR="00097666" w:rsidRDefault="0054708C" w:rsidP="00DB124E">
            <w:pPr>
              <w:spacing w:after="0" w:line="240" w:lineRule="auto"/>
              <w:rPr>
                <w:rFonts w:ascii="Times New Roman" w:hAnsi="Times New Roman"/>
                <w:sz w:val="24"/>
                <w:szCs w:val="24"/>
              </w:rPr>
            </w:pPr>
            <w:r>
              <w:rPr>
                <w:rFonts w:ascii="Times New Roman" w:hAnsi="Times New Roman"/>
                <w:sz w:val="24"/>
                <w:szCs w:val="24"/>
              </w:rPr>
              <w:t>Н</w:t>
            </w:r>
            <w:r w:rsidR="00097666" w:rsidRPr="005E66DB">
              <w:rPr>
                <w:rFonts w:ascii="Times New Roman" w:hAnsi="Times New Roman"/>
                <w:sz w:val="24"/>
                <w:szCs w:val="24"/>
              </w:rPr>
              <w:t>омер телефона</w:t>
            </w:r>
            <w:r>
              <w:rPr>
                <w:rFonts w:ascii="Times New Roman" w:hAnsi="Times New Roman"/>
                <w:sz w:val="24"/>
                <w:szCs w:val="24"/>
              </w:rPr>
              <w:t xml:space="preserve"> _____________________</w:t>
            </w:r>
          </w:p>
          <w:p w14:paraId="4EBF8E58" w14:textId="2A77A4F5" w:rsidR="0054708C" w:rsidRDefault="0054708C" w:rsidP="00DB124E">
            <w:pPr>
              <w:spacing w:after="0" w:line="240" w:lineRule="auto"/>
              <w:rPr>
                <w:rFonts w:ascii="Times New Roman" w:hAnsi="Times New Roman"/>
                <w:sz w:val="24"/>
                <w:szCs w:val="24"/>
              </w:rPr>
            </w:pPr>
            <w:r>
              <w:rPr>
                <w:rFonts w:ascii="Times New Roman" w:hAnsi="Times New Roman"/>
                <w:sz w:val="24"/>
                <w:szCs w:val="24"/>
              </w:rPr>
              <w:t>Электронная почта ___________________</w:t>
            </w:r>
          </w:p>
          <w:p w14:paraId="4862B053" w14:textId="77777777" w:rsidR="0054708C" w:rsidRDefault="0054708C" w:rsidP="00DB124E">
            <w:pPr>
              <w:spacing w:after="0" w:line="240" w:lineRule="auto"/>
              <w:rPr>
                <w:rFonts w:ascii="Times New Roman" w:hAnsi="Times New Roman"/>
                <w:sz w:val="24"/>
                <w:szCs w:val="24"/>
              </w:rPr>
            </w:pPr>
          </w:p>
          <w:p w14:paraId="400C6852" w14:textId="4B00061F" w:rsidR="001048AE" w:rsidRPr="005E66DB" w:rsidRDefault="001048AE" w:rsidP="00DB124E">
            <w:pPr>
              <w:spacing w:after="0" w:line="240" w:lineRule="auto"/>
              <w:rPr>
                <w:rFonts w:ascii="Times New Roman" w:hAnsi="Times New Roman"/>
                <w:sz w:val="24"/>
                <w:szCs w:val="24"/>
              </w:rPr>
            </w:pPr>
            <w:r>
              <w:rPr>
                <w:rFonts w:ascii="Times New Roman" w:hAnsi="Times New Roman"/>
                <w:sz w:val="24"/>
                <w:szCs w:val="24"/>
              </w:rPr>
              <w:t>_____________________ подпись</w:t>
            </w:r>
          </w:p>
        </w:tc>
      </w:tr>
    </w:tbl>
    <w:p w14:paraId="43DB0482" w14:textId="77777777" w:rsidR="005F63BB" w:rsidRPr="005E66DB" w:rsidRDefault="005F63BB" w:rsidP="00DB124E">
      <w:pPr>
        <w:widowControl w:val="0"/>
        <w:spacing w:after="0"/>
        <w:rPr>
          <w:rFonts w:ascii="Times New Roman" w:eastAsia="Times New Roman" w:hAnsi="Times New Roman"/>
          <w:b/>
          <w:sz w:val="24"/>
          <w:szCs w:val="24"/>
        </w:rPr>
      </w:pPr>
    </w:p>
    <w:sectPr w:rsidR="005F63BB" w:rsidRPr="005E66DB" w:rsidSect="005E66DB">
      <w:pgSz w:w="11906" w:h="16838"/>
      <w:pgMar w:top="851" w:right="851" w:bottom="851" w:left="1701"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Arial"/>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4625"/>
    <w:multiLevelType w:val="multilevel"/>
    <w:tmpl w:val="55C0067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184364B1"/>
    <w:multiLevelType w:val="hybridMultilevel"/>
    <w:tmpl w:val="5BAC2D0E"/>
    <w:lvl w:ilvl="0" w:tplc="E8D48F6E">
      <w:start w:val="1"/>
      <w:numFmt w:val="bullet"/>
      <w:lvlText w:val=""/>
      <w:lvlJc w:val="left"/>
      <w:pPr>
        <w:tabs>
          <w:tab w:val="num" w:pos="720"/>
        </w:tabs>
        <w:ind w:left="720" w:hanging="360"/>
      </w:pPr>
      <w:rPr>
        <w:rFonts w:ascii="Wingdings" w:hAnsi="Wingdings" w:hint="default"/>
      </w:rPr>
    </w:lvl>
    <w:lvl w:ilvl="1" w:tplc="D5D62E9C" w:tentative="1">
      <w:start w:val="1"/>
      <w:numFmt w:val="bullet"/>
      <w:lvlText w:val=""/>
      <w:lvlJc w:val="left"/>
      <w:pPr>
        <w:tabs>
          <w:tab w:val="num" w:pos="1440"/>
        </w:tabs>
        <w:ind w:left="1440" w:hanging="360"/>
      </w:pPr>
      <w:rPr>
        <w:rFonts w:ascii="Wingdings" w:hAnsi="Wingdings" w:hint="default"/>
      </w:rPr>
    </w:lvl>
    <w:lvl w:ilvl="2" w:tplc="70700A5E" w:tentative="1">
      <w:start w:val="1"/>
      <w:numFmt w:val="bullet"/>
      <w:lvlText w:val=""/>
      <w:lvlJc w:val="left"/>
      <w:pPr>
        <w:tabs>
          <w:tab w:val="num" w:pos="2160"/>
        </w:tabs>
        <w:ind w:left="2160" w:hanging="360"/>
      </w:pPr>
      <w:rPr>
        <w:rFonts w:ascii="Wingdings" w:hAnsi="Wingdings" w:hint="default"/>
      </w:rPr>
    </w:lvl>
    <w:lvl w:ilvl="3" w:tplc="0BB8EB10" w:tentative="1">
      <w:start w:val="1"/>
      <w:numFmt w:val="bullet"/>
      <w:lvlText w:val=""/>
      <w:lvlJc w:val="left"/>
      <w:pPr>
        <w:tabs>
          <w:tab w:val="num" w:pos="2880"/>
        </w:tabs>
        <w:ind w:left="2880" w:hanging="360"/>
      </w:pPr>
      <w:rPr>
        <w:rFonts w:ascii="Wingdings" w:hAnsi="Wingdings" w:hint="default"/>
      </w:rPr>
    </w:lvl>
    <w:lvl w:ilvl="4" w:tplc="50B80F50" w:tentative="1">
      <w:start w:val="1"/>
      <w:numFmt w:val="bullet"/>
      <w:lvlText w:val=""/>
      <w:lvlJc w:val="left"/>
      <w:pPr>
        <w:tabs>
          <w:tab w:val="num" w:pos="3600"/>
        </w:tabs>
        <w:ind w:left="3600" w:hanging="360"/>
      </w:pPr>
      <w:rPr>
        <w:rFonts w:ascii="Wingdings" w:hAnsi="Wingdings" w:hint="default"/>
      </w:rPr>
    </w:lvl>
    <w:lvl w:ilvl="5" w:tplc="BBEA7CD8" w:tentative="1">
      <w:start w:val="1"/>
      <w:numFmt w:val="bullet"/>
      <w:lvlText w:val=""/>
      <w:lvlJc w:val="left"/>
      <w:pPr>
        <w:tabs>
          <w:tab w:val="num" w:pos="4320"/>
        </w:tabs>
        <w:ind w:left="4320" w:hanging="360"/>
      </w:pPr>
      <w:rPr>
        <w:rFonts w:ascii="Wingdings" w:hAnsi="Wingdings" w:hint="default"/>
      </w:rPr>
    </w:lvl>
    <w:lvl w:ilvl="6" w:tplc="11C64140" w:tentative="1">
      <w:start w:val="1"/>
      <w:numFmt w:val="bullet"/>
      <w:lvlText w:val=""/>
      <w:lvlJc w:val="left"/>
      <w:pPr>
        <w:tabs>
          <w:tab w:val="num" w:pos="5040"/>
        </w:tabs>
        <w:ind w:left="5040" w:hanging="360"/>
      </w:pPr>
      <w:rPr>
        <w:rFonts w:ascii="Wingdings" w:hAnsi="Wingdings" w:hint="default"/>
      </w:rPr>
    </w:lvl>
    <w:lvl w:ilvl="7" w:tplc="C554C696" w:tentative="1">
      <w:start w:val="1"/>
      <w:numFmt w:val="bullet"/>
      <w:lvlText w:val=""/>
      <w:lvlJc w:val="left"/>
      <w:pPr>
        <w:tabs>
          <w:tab w:val="num" w:pos="5760"/>
        </w:tabs>
        <w:ind w:left="5760" w:hanging="360"/>
      </w:pPr>
      <w:rPr>
        <w:rFonts w:ascii="Wingdings" w:hAnsi="Wingdings" w:hint="default"/>
      </w:rPr>
    </w:lvl>
    <w:lvl w:ilvl="8" w:tplc="F7A8887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530A0A"/>
    <w:multiLevelType w:val="hybridMultilevel"/>
    <w:tmpl w:val="A214637E"/>
    <w:lvl w:ilvl="0" w:tplc="39BE9E1C">
      <w:start w:val="12"/>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0A5B48">
      <w:start w:val="1"/>
      <w:numFmt w:val="lowerLetter"/>
      <w:lvlText w:val="%2"/>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D00EE0">
      <w:start w:val="1"/>
      <w:numFmt w:val="lowerRoman"/>
      <w:lvlText w:val="%3"/>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7A77FE">
      <w:start w:val="1"/>
      <w:numFmt w:val="decimal"/>
      <w:lvlText w:val="%4"/>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C4793C">
      <w:start w:val="1"/>
      <w:numFmt w:val="lowerLetter"/>
      <w:lvlText w:val="%5"/>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EA9760">
      <w:start w:val="1"/>
      <w:numFmt w:val="lowerRoman"/>
      <w:lvlText w:val="%6"/>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8426EA">
      <w:start w:val="1"/>
      <w:numFmt w:val="decimal"/>
      <w:lvlText w:val="%7"/>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E43F82">
      <w:start w:val="1"/>
      <w:numFmt w:val="lowerLetter"/>
      <w:lvlText w:val="%8"/>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BADE7E">
      <w:start w:val="1"/>
      <w:numFmt w:val="lowerRoman"/>
      <w:lvlText w:val="%9"/>
      <w:lvlJc w:val="left"/>
      <w:pPr>
        <w:ind w:left="6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7080FDD"/>
    <w:multiLevelType w:val="multilevel"/>
    <w:tmpl w:val="665EAC32"/>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2C6689"/>
    <w:multiLevelType w:val="multilevel"/>
    <w:tmpl w:val="DFF4438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7C6FFF"/>
    <w:multiLevelType w:val="multilevel"/>
    <w:tmpl w:val="8CCCDEC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 w15:restartNumberingAfterBreak="0">
    <w:nsid w:val="34CA7541"/>
    <w:multiLevelType w:val="multilevel"/>
    <w:tmpl w:val="1F545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B257F8"/>
    <w:multiLevelType w:val="multilevel"/>
    <w:tmpl w:val="6144ECF0"/>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66E11146"/>
    <w:multiLevelType w:val="hybridMultilevel"/>
    <w:tmpl w:val="CE5AC910"/>
    <w:lvl w:ilvl="0" w:tplc="BD748B0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8"/>
  </w:num>
  <w:num w:numId="6">
    <w:abstractNumId w:val="7"/>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229"/>
    <w:rsid w:val="0007777F"/>
    <w:rsid w:val="00097666"/>
    <w:rsid w:val="000A1095"/>
    <w:rsid w:val="000B1C6E"/>
    <w:rsid w:val="000F7E89"/>
    <w:rsid w:val="001048AE"/>
    <w:rsid w:val="001477DB"/>
    <w:rsid w:val="001C5F83"/>
    <w:rsid w:val="00206D4F"/>
    <w:rsid w:val="002172C0"/>
    <w:rsid w:val="002C475F"/>
    <w:rsid w:val="002F30C7"/>
    <w:rsid w:val="00323BF4"/>
    <w:rsid w:val="003310EA"/>
    <w:rsid w:val="003E18E5"/>
    <w:rsid w:val="003E232D"/>
    <w:rsid w:val="0042539B"/>
    <w:rsid w:val="00465211"/>
    <w:rsid w:val="00481BD7"/>
    <w:rsid w:val="004C21C6"/>
    <w:rsid w:val="004F0EA6"/>
    <w:rsid w:val="00513520"/>
    <w:rsid w:val="0053688D"/>
    <w:rsid w:val="0054708C"/>
    <w:rsid w:val="005903E6"/>
    <w:rsid w:val="005E3C44"/>
    <w:rsid w:val="005E66DB"/>
    <w:rsid w:val="005F63BB"/>
    <w:rsid w:val="006051E7"/>
    <w:rsid w:val="0063696A"/>
    <w:rsid w:val="00675A7B"/>
    <w:rsid w:val="00684482"/>
    <w:rsid w:val="006967A2"/>
    <w:rsid w:val="006B3415"/>
    <w:rsid w:val="00700D8E"/>
    <w:rsid w:val="007917B9"/>
    <w:rsid w:val="007B768F"/>
    <w:rsid w:val="007D0E2D"/>
    <w:rsid w:val="007E5A19"/>
    <w:rsid w:val="00843419"/>
    <w:rsid w:val="008570AC"/>
    <w:rsid w:val="00884F14"/>
    <w:rsid w:val="008C0BB8"/>
    <w:rsid w:val="009B4B84"/>
    <w:rsid w:val="009E4155"/>
    <w:rsid w:val="00A06DB6"/>
    <w:rsid w:val="00A1567B"/>
    <w:rsid w:val="00A7472B"/>
    <w:rsid w:val="00A977A1"/>
    <w:rsid w:val="00B5074C"/>
    <w:rsid w:val="00B9671C"/>
    <w:rsid w:val="00C13492"/>
    <w:rsid w:val="00C35402"/>
    <w:rsid w:val="00C46199"/>
    <w:rsid w:val="00C65B99"/>
    <w:rsid w:val="00C77C40"/>
    <w:rsid w:val="00CE7B9E"/>
    <w:rsid w:val="00D1029C"/>
    <w:rsid w:val="00DB124E"/>
    <w:rsid w:val="00DC1373"/>
    <w:rsid w:val="00DF1304"/>
    <w:rsid w:val="00E342A1"/>
    <w:rsid w:val="00E36AE1"/>
    <w:rsid w:val="00E61349"/>
    <w:rsid w:val="00E83E25"/>
    <w:rsid w:val="00EB03BF"/>
    <w:rsid w:val="00ED5229"/>
    <w:rsid w:val="00F37E04"/>
    <w:rsid w:val="00F47164"/>
    <w:rsid w:val="00FF0A56"/>
    <w:rsid w:val="00FF7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E582"/>
  <w15:docId w15:val="{F2DF001E-2304-4CFA-ABA9-BF4762D3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30E"/>
    <w:rPr>
      <w:rFonts w:cs="Times New Roman"/>
    </w:rPr>
  </w:style>
  <w:style w:type="paragraph" w:styleId="1">
    <w:name w:val="heading 1"/>
    <w:basedOn w:val="a"/>
    <w:next w:val="a"/>
    <w:rsid w:val="00ED5229"/>
    <w:pPr>
      <w:keepNext/>
      <w:keepLines/>
      <w:spacing w:before="480" w:after="120"/>
      <w:outlineLvl w:val="0"/>
    </w:pPr>
    <w:rPr>
      <w:b/>
      <w:sz w:val="48"/>
      <w:szCs w:val="48"/>
    </w:rPr>
  </w:style>
  <w:style w:type="paragraph" w:styleId="2">
    <w:name w:val="heading 2"/>
    <w:basedOn w:val="a"/>
    <w:next w:val="a"/>
    <w:rsid w:val="00ED5229"/>
    <w:pPr>
      <w:keepNext/>
      <w:keepLines/>
      <w:spacing w:before="360" w:after="80"/>
      <w:outlineLvl w:val="1"/>
    </w:pPr>
    <w:rPr>
      <w:b/>
      <w:sz w:val="36"/>
      <w:szCs w:val="36"/>
    </w:rPr>
  </w:style>
  <w:style w:type="paragraph" w:styleId="3">
    <w:name w:val="heading 3"/>
    <w:basedOn w:val="a"/>
    <w:next w:val="a"/>
    <w:rsid w:val="00ED5229"/>
    <w:pPr>
      <w:keepNext/>
      <w:keepLines/>
      <w:spacing w:before="280" w:after="80"/>
      <w:outlineLvl w:val="2"/>
    </w:pPr>
    <w:rPr>
      <w:b/>
      <w:sz w:val="28"/>
      <w:szCs w:val="28"/>
    </w:rPr>
  </w:style>
  <w:style w:type="paragraph" w:styleId="4">
    <w:name w:val="heading 4"/>
    <w:basedOn w:val="a"/>
    <w:next w:val="a"/>
    <w:rsid w:val="00ED5229"/>
    <w:pPr>
      <w:keepNext/>
      <w:keepLines/>
      <w:spacing w:before="240" w:after="40"/>
      <w:outlineLvl w:val="3"/>
    </w:pPr>
    <w:rPr>
      <w:b/>
      <w:sz w:val="24"/>
      <w:szCs w:val="24"/>
    </w:rPr>
  </w:style>
  <w:style w:type="paragraph" w:styleId="5">
    <w:name w:val="heading 5"/>
    <w:basedOn w:val="a"/>
    <w:next w:val="a"/>
    <w:rsid w:val="00ED5229"/>
    <w:pPr>
      <w:keepNext/>
      <w:keepLines/>
      <w:spacing w:before="220" w:after="40"/>
      <w:outlineLvl w:val="4"/>
    </w:pPr>
    <w:rPr>
      <w:b/>
    </w:rPr>
  </w:style>
  <w:style w:type="paragraph" w:styleId="6">
    <w:name w:val="heading 6"/>
    <w:basedOn w:val="a"/>
    <w:next w:val="a"/>
    <w:rsid w:val="00ED522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ED5229"/>
  </w:style>
  <w:style w:type="table" w:customStyle="1" w:styleId="TableNormal">
    <w:name w:val="Table Normal"/>
    <w:rsid w:val="00ED5229"/>
    <w:tblPr>
      <w:tblCellMar>
        <w:top w:w="0" w:type="dxa"/>
        <w:left w:w="0" w:type="dxa"/>
        <w:bottom w:w="0" w:type="dxa"/>
        <w:right w:w="0" w:type="dxa"/>
      </w:tblCellMar>
    </w:tblPr>
  </w:style>
  <w:style w:type="paragraph" w:styleId="a3">
    <w:name w:val="Title"/>
    <w:basedOn w:val="a"/>
    <w:next w:val="a"/>
    <w:rsid w:val="00ED5229"/>
    <w:pPr>
      <w:keepNext/>
      <w:keepLines/>
      <w:spacing w:before="480" w:after="120"/>
    </w:pPr>
    <w:rPr>
      <w:b/>
      <w:sz w:val="72"/>
      <w:szCs w:val="72"/>
    </w:rPr>
  </w:style>
  <w:style w:type="table" w:customStyle="1" w:styleId="TableNormal0">
    <w:name w:val="Table Normal"/>
    <w:rsid w:val="00ED5229"/>
    <w:tblPr>
      <w:tblCellMar>
        <w:top w:w="0" w:type="dxa"/>
        <w:left w:w="0" w:type="dxa"/>
        <w:bottom w:w="0" w:type="dxa"/>
        <w:right w:w="0" w:type="dxa"/>
      </w:tblCellMar>
    </w:tblPr>
  </w:style>
  <w:style w:type="paragraph" w:styleId="a4">
    <w:name w:val="List Paragraph"/>
    <w:basedOn w:val="a"/>
    <w:qFormat/>
    <w:rsid w:val="00D2230E"/>
    <w:pPr>
      <w:ind w:left="720"/>
      <w:contextualSpacing/>
    </w:pPr>
  </w:style>
  <w:style w:type="paragraph" w:styleId="a5">
    <w:name w:val="annotation text"/>
    <w:basedOn w:val="a"/>
    <w:link w:val="a6"/>
    <w:uiPriority w:val="99"/>
    <w:semiHidden/>
    <w:unhideWhenUsed/>
    <w:rsid w:val="00325954"/>
    <w:pPr>
      <w:spacing w:after="160" w:line="240" w:lineRule="auto"/>
    </w:pPr>
    <w:rPr>
      <w:rFonts w:asciiTheme="minorHAnsi" w:eastAsiaTheme="minorHAnsi" w:hAnsiTheme="minorHAnsi" w:cstheme="minorBidi"/>
      <w:sz w:val="20"/>
      <w:szCs w:val="20"/>
    </w:rPr>
  </w:style>
  <w:style w:type="character" w:customStyle="1" w:styleId="a6">
    <w:name w:val="Текст примечания Знак"/>
    <w:basedOn w:val="a0"/>
    <w:link w:val="a5"/>
    <w:uiPriority w:val="99"/>
    <w:semiHidden/>
    <w:rsid w:val="00325954"/>
    <w:rPr>
      <w:sz w:val="20"/>
      <w:szCs w:val="20"/>
    </w:rPr>
  </w:style>
  <w:style w:type="character" w:styleId="a7">
    <w:name w:val="annotation reference"/>
    <w:basedOn w:val="a0"/>
    <w:uiPriority w:val="99"/>
    <w:semiHidden/>
    <w:unhideWhenUsed/>
    <w:rsid w:val="00325954"/>
    <w:rPr>
      <w:sz w:val="16"/>
      <w:szCs w:val="16"/>
    </w:rPr>
  </w:style>
  <w:style w:type="paragraph" w:styleId="a8">
    <w:name w:val="Balloon Text"/>
    <w:basedOn w:val="a"/>
    <w:link w:val="a9"/>
    <w:uiPriority w:val="99"/>
    <w:semiHidden/>
    <w:unhideWhenUsed/>
    <w:rsid w:val="0032595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25954"/>
    <w:rPr>
      <w:rFonts w:ascii="Segoe UI" w:eastAsia="Calibri" w:hAnsi="Segoe UI" w:cs="Segoe UI"/>
      <w:sz w:val="18"/>
      <w:szCs w:val="18"/>
    </w:rPr>
  </w:style>
  <w:style w:type="paragraph" w:styleId="aa">
    <w:name w:val="Subtitle"/>
    <w:basedOn w:val="10"/>
    <w:next w:val="10"/>
    <w:rsid w:val="00ED5229"/>
    <w:pPr>
      <w:keepNext/>
      <w:keepLines/>
      <w:spacing w:before="360" w:after="80"/>
    </w:pPr>
    <w:rPr>
      <w:rFonts w:ascii="Georgia" w:eastAsia="Georgia" w:hAnsi="Georgia" w:cs="Georgia"/>
      <w:i/>
      <w:color w:val="666666"/>
      <w:sz w:val="48"/>
      <w:szCs w:val="48"/>
    </w:rPr>
  </w:style>
  <w:style w:type="paragraph" w:styleId="ab">
    <w:name w:val="Normal (Web)"/>
    <w:basedOn w:val="a"/>
    <w:uiPriority w:val="99"/>
    <w:semiHidden/>
    <w:unhideWhenUsed/>
    <w:rsid w:val="004F0EA6"/>
    <w:pPr>
      <w:spacing w:before="100" w:beforeAutospacing="1" w:after="100" w:afterAutospacing="1" w:line="240" w:lineRule="auto"/>
    </w:pPr>
    <w:rPr>
      <w:rFonts w:ascii="Times New Roman" w:eastAsia="Times New Roman" w:hAnsi="Times New Roman"/>
      <w:sz w:val="24"/>
      <w:szCs w:val="24"/>
    </w:rPr>
  </w:style>
  <w:style w:type="paragraph" w:styleId="20">
    <w:name w:val="Body Text Indent 2"/>
    <w:basedOn w:val="a"/>
    <w:link w:val="21"/>
    <w:rsid w:val="005E3C44"/>
    <w:pPr>
      <w:spacing w:after="0" w:line="240" w:lineRule="auto"/>
      <w:ind w:firstLine="284"/>
      <w:jc w:val="both"/>
    </w:pPr>
    <w:rPr>
      <w:rFonts w:ascii="Times New Roman" w:eastAsia="Times New Roman" w:hAnsi="Times New Roman"/>
      <w:sz w:val="24"/>
      <w:szCs w:val="20"/>
      <w:lang w:val="x-none" w:eastAsia="x-none"/>
    </w:rPr>
  </w:style>
  <w:style w:type="character" w:customStyle="1" w:styleId="21">
    <w:name w:val="Основной текст с отступом 2 Знак"/>
    <w:basedOn w:val="a0"/>
    <w:link w:val="20"/>
    <w:rsid w:val="005E3C44"/>
    <w:rPr>
      <w:rFonts w:ascii="Times New Roman" w:eastAsia="Times New Roman" w:hAnsi="Times New Roman" w:cs="Times New Roman"/>
      <w:sz w:val="24"/>
      <w:szCs w:val="20"/>
      <w:lang w:val="x-none" w:eastAsia="x-none"/>
    </w:rPr>
  </w:style>
  <w:style w:type="character" w:styleId="ac">
    <w:name w:val="Hyperlink"/>
    <w:basedOn w:val="a0"/>
    <w:uiPriority w:val="99"/>
    <w:semiHidden/>
    <w:unhideWhenUsed/>
    <w:rsid w:val="008570AC"/>
    <w:rPr>
      <w:color w:val="0563C1" w:themeColor="hyperlink"/>
      <w:u w:val="single"/>
    </w:rPr>
  </w:style>
  <w:style w:type="paragraph" w:customStyle="1" w:styleId="ConsPlusNormal">
    <w:name w:val="ConsPlusNormal"/>
    <w:rsid w:val="008570AC"/>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8570A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HTML">
    <w:name w:val="HTML Preformatted"/>
    <w:basedOn w:val="a"/>
    <w:link w:val="HTML0"/>
    <w:uiPriority w:val="99"/>
    <w:semiHidden/>
    <w:unhideWhenUsed/>
    <w:rsid w:val="00A1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1567B"/>
    <w:rPr>
      <w:rFonts w:ascii="Courier New" w:eastAsia="Times New Roman" w:hAnsi="Courier New" w:cs="Courier New"/>
      <w:sz w:val="20"/>
      <w:szCs w:val="20"/>
    </w:rPr>
  </w:style>
  <w:style w:type="character" w:customStyle="1" w:styleId="blk">
    <w:name w:val="blk"/>
    <w:basedOn w:val="a0"/>
    <w:rsid w:val="00A1567B"/>
  </w:style>
  <w:style w:type="character" w:customStyle="1" w:styleId="nobr">
    <w:name w:val="nobr"/>
    <w:basedOn w:val="a0"/>
    <w:rsid w:val="00A1567B"/>
  </w:style>
  <w:style w:type="paragraph" w:styleId="ad">
    <w:name w:val="annotation subject"/>
    <w:basedOn w:val="a5"/>
    <w:next w:val="a5"/>
    <w:link w:val="ae"/>
    <w:uiPriority w:val="99"/>
    <w:semiHidden/>
    <w:unhideWhenUsed/>
    <w:rsid w:val="00CE7B9E"/>
    <w:pPr>
      <w:spacing w:after="200"/>
    </w:pPr>
    <w:rPr>
      <w:rFonts w:ascii="Calibri" w:eastAsia="Calibri" w:hAnsi="Calibri" w:cs="Times New Roman"/>
      <w:b/>
      <w:bCs/>
    </w:rPr>
  </w:style>
  <w:style w:type="character" w:customStyle="1" w:styleId="ae">
    <w:name w:val="Тема примечания Знак"/>
    <w:basedOn w:val="a6"/>
    <w:link w:val="ad"/>
    <w:uiPriority w:val="99"/>
    <w:semiHidden/>
    <w:rsid w:val="00CE7B9E"/>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86486">
      <w:bodyDiv w:val="1"/>
      <w:marLeft w:val="0"/>
      <w:marRight w:val="0"/>
      <w:marTop w:val="0"/>
      <w:marBottom w:val="0"/>
      <w:divBdr>
        <w:top w:val="none" w:sz="0" w:space="0" w:color="auto"/>
        <w:left w:val="none" w:sz="0" w:space="0" w:color="auto"/>
        <w:bottom w:val="none" w:sz="0" w:space="0" w:color="auto"/>
        <w:right w:val="none" w:sz="0" w:space="0" w:color="auto"/>
      </w:divBdr>
    </w:div>
    <w:div w:id="227346584">
      <w:bodyDiv w:val="1"/>
      <w:marLeft w:val="0"/>
      <w:marRight w:val="0"/>
      <w:marTop w:val="0"/>
      <w:marBottom w:val="0"/>
      <w:divBdr>
        <w:top w:val="none" w:sz="0" w:space="0" w:color="auto"/>
        <w:left w:val="none" w:sz="0" w:space="0" w:color="auto"/>
        <w:bottom w:val="none" w:sz="0" w:space="0" w:color="auto"/>
        <w:right w:val="none" w:sz="0" w:space="0" w:color="auto"/>
      </w:divBdr>
    </w:div>
    <w:div w:id="423310454">
      <w:bodyDiv w:val="1"/>
      <w:marLeft w:val="0"/>
      <w:marRight w:val="0"/>
      <w:marTop w:val="0"/>
      <w:marBottom w:val="0"/>
      <w:divBdr>
        <w:top w:val="none" w:sz="0" w:space="0" w:color="auto"/>
        <w:left w:val="none" w:sz="0" w:space="0" w:color="auto"/>
        <w:bottom w:val="none" w:sz="0" w:space="0" w:color="auto"/>
        <w:right w:val="none" w:sz="0" w:space="0" w:color="auto"/>
      </w:divBdr>
    </w:div>
    <w:div w:id="620457476">
      <w:bodyDiv w:val="1"/>
      <w:marLeft w:val="0"/>
      <w:marRight w:val="0"/>
      <w:marTop w:val="0"/>
      <w:marBottom w:val="0"/>
      <w:divBdr>
        <w:top w:val="none" w:sz="0" w:space="0" w:color="auto"/>
        <w:left w:val="none" w:sz="0" w:space="0" w:color="auto"/>
        <w:bottom w:val="none" w:sz="0" w:space="0" w:color="auto"/>
        <w:right w:val="none" w:sz="0" w:space="0" w:color="auto"/>
      </w:divBdr>
    </w:div>
    <w:div w:id="700741735">
      <w:bodyDiv w:val="1"/>
      <w:marLeft w:val="0"/>
      <w:marRight w:val="0"/>
      <w:marTop w:val="0"/>
      <w:marBottom w:val="0"/>
      <w:divBdr>
        <w:top w:val="none" w:sz="0" w:space="0" w:color="auto"/>
        <w:left w:val="none" w:sz="0" w:space="0" w:color="auto"/>
        <w:bottom w:val="none" w:sz="0" w:space="0" w:color="auto"/>
        <w:right w:val="none" w:sz="0" w:space="0" w:color="auto"/>
      </w:divBdr>
    </w:div>
    <w:div w:id="1195116166">
      <w:bodyDiv w:val="1"/>
      <w:marLeft w:val="0"/>
      <w:marRight w:val="0"/>
      <w:marTop w:val="0"/>
      <w:marBottom w:val="0"/>
      <w:divBdr>
        <w:top w:val="none" w:sz="0" w:space="0" w:color="auto"/>
        <w:left w:val="none" w:sz="0" w:space="0" w:color="auto"/>
        <w:bottom w:val="none" w:sz="0" w:space="0" w:color="auto"/>
        <w:right w:val="none" w:sz="0" w:space="0" w:color="auto"/>
      </w:divBdr>
    </w:div>
    <w:div w:id="1271739746">
      <w:bodyDiv w:val="1"/>
      <w:marLeft w:val="0"/>
      <w:marRight w:val="0"/>
      <w:marTop w:val="0"/>
      <w:marBottom w:val="0"/>
      <w:divBdr>
        <w:top w:val="none" w:sz="0" w:space="0" w:color="auto"/>
        <w:left w:val="none" w:sz="0" w:space="0" w:color="auto"/>
        <w:bottom w:val="none" w:sz="0" w:space="0" w:color="auto"/>
        <w:right w:val="none" w:sz="0" w:space="0" w:color="auto"/>
      </w:divBdr>
      <w:divsChild>
        <w:div w:id="1117407735">
          <w:marLeft w:val="0"/>
          <w:marRight w:val="0"/>
          <w:marTop w:val="0"/>
          <w:marBottom w:val="0"/>
          <w:divBdr>
            <w:top w:val="none" w:sz="0" w:space="0" w:color="auto"/>
            <w:left w:val="none" w:sz="0" w:space="0" w:color="auto"/>
            <w:bottom w:val="none" w:sz="0" w:space="0" w:color="auto"/>
            <w:right w:val="none" w:sz="0" w:space="0" w:color="auto"/>
          </w:divBdr>
        </w:div>
        <w:div w:id="1200245297">
          <w:marLeft w:val="0"/>
          <w:marRight w:val="0"/>
          <w:marTop w:val="480"/>
          <w:marBottom w:val="0"/>
          <w:divBdr>
            <w:top w:val="single" w:sz="6" w:space="6" w:color="FFE3C2"/>
            <w:left w:val="single" w:sz="6" w:space="8" w:color="FFE3C2"/>
            <w:bottom w:val="single" w:sz="6" w:space="6" w:color="FFE3C2"/>
            <w:right w:val="single" w:sz="6" w:space="8" w:color="FFE3C2"/>
          </w:divBdr>
          <w:divsChild>
            <w:div w:id="535461345">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569920004">
      <w:bodyDiv w:val="1"/>
      <w:marLeft w:val="0"/>
      <w:marRight w:val="0"/>
      <w:marTop w:val="0"/>
      <w:marBottom w:val="0"/>
      <w:divBdr>
        <w:top w:val="none" w:sz="0" w:space="0" w:color="auto"/>
        <w:left w:val="none" w:sz="0" w:space="0" w:color="auto"/>
        <w:bottom w:val="none" w:sz="0" w:space="0" w:color="auto"/>
        <w:right w:val="none" w:sz="0" w:space="0" w:color="auto"/>
      </w:divBdr>
    </w:div>
    <w:div w:id="1635332477">
      <w:bodyDiv w:val="1"/>
      <w:marLeft w:val="0"/>
      <w:marRight w:val="0"/>
      <w:marTop w:val="0"/>
      <w:marBottom w:val="0"/>
      <w:divBdr>
        <w:top w:val="none" w:sz="0" w:space="0" w:color="auto"/>
        <w:left w:val="none" w:sz="0" w:space="0" w:color="auto"/>
        <w:bottom w:val="none" w:sz="0" w:space="0" w:color="auto"/>
        <w:right w:val="none" w:sz="0" w:space="0" w:color="auto"/>
      </w:divBdr>
      <w:divsChild>
        <w:div w:id="658920780">
          <w:marLeft w:val="446"/>
          <w:marRight w:val="0"/>
          <w:marTop w:val="0"/>
          <w:marBottom w:val="0"/>
          <w:divBdr>
            <w:top w:val="none" w:sz="0" w:space="0" w:color="auto"/>
            <w:left w:val="none" w:sz="0" w:space="0" w:color="auto"/>
            <w:bottom w:val="none" w:sz="0" w:space="0" w:color="auto"/>
            <w:right w:val="none" w:sz="0" w:space="0" w:color="auto"/>
          </w:divBdr>
        </w:div>
        <w:div w:id="1816070822">
          <w:marLeft w:val="446"/>
          <w:marRight w:val="0"/>
          <w:marTop w:val="0"/>
          <w:marBottom w:val="0"/>
          <w:divBdr>
            <w:top w:val="none" w:sz="0" w:space="0" w:color="auto"/>
            <w:left w:val="none" w:sz="0" w:space="0" w:color="auto"/>
            <w:bottom w:val="none" w:sz="0" w:space="0" w:color="auto"/>
            <w:right w:val="none" w:sz="0" w:space="0" w:color="auto"/>
          </w:divBdr>
        </w:div>
        <w:div w:id="343481572">
          <w:marLeft w:val="446"/>
          <w:marRight w:val="0"/>
          <w:marTop w:val="0"/>
          <w:marBottom w:val="0"/>
          <w:divBdr>
            <w:top w:val="none" w:sz="0" w:space="0" w:color="auto"/>
            <w:left w:val="none" w:sz="0" w:space="0" w:color="auto"/>
            <w:bottom w:val="none" w:sz="0" w:space="0" w:color="auto"/>
            <w:right w:val="none" w:sz="0" w:space="0" w:color="auto"/>
          </w:divBdr>
        </w:div>
      </w:divsChild>
    </w:div>
    <w:div w:id="1856769476">
      <w:bodyDiv w:val="1"/>
      <w:marLeft w:val="0"/>
      <w:marRight w:val="0"/>
      <w:marTop w:val="0"/>
      <w:marBottom w:val="0"/>
      <w:divBdr>
        <w:top w:val="none" w:sz="0" w:space="0" w:color="auto"/>
        <w:left w:val="none" w:sz="0" w:space="0" w:color="auto"/>
        <w:bottom w:val="none" w:sz="0" w:space="0" w:color="auto"/>
        <w:right w:val="none" w:sz="0" w:space="0" w:color="auto"/>
      </w:divBdr>
    </w:div>
    <w:div w:id="1884168114">
      <w:bodyDiv w:val="1"/>
      <w:marLeft w:val="0"/>
      <w:marRight w:val="0"/>
      <w:marTop w:val="0"/>
      <w:marBottom w:val="0"/>
      <w:divBdr>
        <w:top w:val="none" w:sz="0" w:space="0" w:color="auto"/>
        <w:left w:val="none" w:sz="0" w:space="0" w:color="auto"/>
        <w:bottom w:val="none" w:sz="0" w:space="0" w:color="auto"/>
        <w:right w:val="none" w:sz="0" w:space="0" w:color="auto"/>
      </w:divBdr>
    </w:div>
    <w:div w:id="1953319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wevtBWngjgr2Z2+7jKxs29CMPg==">AMUW2mVzDR36CyPkZcTSLhjLRyD4DeQ21/eg53CtiaxSmBdtHXCYdcUYTFrm8JcR1xTwsI4kT4ReQpSfZs5ZTP+Z83cHmV3SlIKK3QOw+hVS/9J2cj4kEavIdt1uC/j+ucUw2WRIXETUk8k2EJZ6vuHrIgW3NiTfjeI8RNaxhf5q/8F/+0FuDwVWLJZQxeVjRR1KLWAa+3Bjb/7PVpiS98IbU4zwNYfz359v8efZMsw5TDZZBSOUF1s=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1796</Words>
  <Characters>10241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Учетная запись Майкрософт</cp:lastModifiedBy>
  <cp:revision>7</cp:revision>
  <dcterms:created xsi:type="dcterms:W3CDTF">2022-04-11T10:36:00Z</dcterms:created>
  <dcterms:modified xsi:type="dcterms:W3CDTF">2022-04-21T14:03:00Z</dcterms:modified>
</cp:coreProperties>
</file>