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0137" w14:textId="10CC1945" w:rsidR="004C714B" w:rsidRPr="0014255B" w:rsidRDefault="004C714B" w:rsidP="007F53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5B">
        <w:rPr>
          <w:rFonts w:ascii="Times New Roman" w:hAnsi="Times New Roman" w:cs="Times New Roman"/>
          <w:b/>
          <w:sz w:val="28"/>
          <w:szCs w:val="28"/>
        </w:rPr>
        <w:t>Типовая инструкция для обучающегося образовательной организации при обучении по  образовательным программ</w:t>
      </w:r>
      <w:r w:rsidR="000B0591" w:rsidRPr="0014255B">
        <w:rPr>
          <w:rFonts w:ascii="Times New Roman" w:hAnsi="Times New Roman" w:cs="Times New Roman"/>
          <w:b/>
          <w:sz w:val="28"/>
          <w:szCs w:val="28"/>
        </w:rPr>
        <w:t>ам</w:t>
      </w:r>
      <w:r w:rsidRPr="0014255B">
        <w:rPr>
          <w:rFonts w:ascii="Times New Roman" w:hAnsi="Times New Roman" w:cs="Times New Roman"/>
          <w:b/>
          <w:sz w:val="28"/>
          <w:szCs w:val="28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Pr="0014255B" w:rsidRDefault="004C714B" w:rsidP="007F53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1BE8A2F6" w:rsidR="000808B2" w:rsidRPr="0014255B" w:rsidRDefault="00182A49" w:rsidP="007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1425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14255B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14255B">
        <w:rPr>
          <w:rFonts w:ascii="Times New Roman" w:hAnsi="Times New Roman" w:cs="Times New Roman"/>
          <w:sz w:val="28"/>
          <w:szCs w:val="28"/>
        </w:rPr>
        <w:t>уется</w:t>
      </w:r>
      <w:r w:rsidR="000808B2" w:rsidRPr="001425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14255B">
        <w:rPr>
          <w:rFonts w:ascii="Times New Roman" w:hAnsi="Times New Roman" w:cs="Times New Roman"/>
          <w:sz w:val="28"/>
          <w:szCs w:val="28"/>
        </w:rPr>
        <w:t>, о порядке сопровождения образовател</w:t>
      </w:r>
      <w:bookmarkStart w:id="0" w:name="_GoBack"/>
      <w:bookmarkEnd w:id="0"/>
      <w:r w:rsidRPr="0014255B">
        <w:rPr>
          <w:rFonts w:ascii="Times New Roman" w:hAnsi="Times New Roman" w:cs="Times New Roman"/>
          <w:sz w:val="28"/>
          <w:szCs w:val="28"/>
        </w:rPr>
        <w:t>ьного процесса</w:t>
      </w:r>
      <w:r w:rsidR="000B0591" w:rsidRPr="0014255B">
        <w:rPr>
          <w:rFonts w:ascii="Times New Roman" w:hAnsi="Times New Roman" w:cs="Times New Roman"/>
          <w:sz w:val="28"/>
          <w:szCs w:val="28"/>
        </w:rPr>
        <w:t>, в том числе в части удовлетворения особых образовательных потребности обучающихся из категории лиц с инвалидностью и ОВЗ.</w:t>
      </w:r>
    </w:p>
    <w:p w14:paraId="57611C28" w14:textId="5F512D55" w:rsidR="00B7328D" w:rsidRPr="0014255B" w:rsidRDefault="00B7328D" w:rsidP="007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14255B">
        <w:rPr>
          <w:rFonts w:ascii="Times New Roman" w:hAnsi="Times New Roman" w:cs="Times New Roman"/>
          <w:sz w:val="28"/>
          <w:szCs w:val="28"/>
        </w:rPr>
        <w:t>мож</w:t>
      </w:r>
      <w:r w:rsidR="00EF6DC3" w:rsidRPr="0014255B">
        <w:rPr>
          <w:rFonts w:ascii="Times New Roman" w:hAnsi="Times New Roman" w:cs="Times New Roman"/>
          <w:sz w:val="28"/>
          <w:szCs w:val="28"/>
        </w:rPr>
        <w:t>но</w:t>
      </w:r>
      <w:r w:rsidRPr="001425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760A816E" w:rsidR="00B7328D" w:rsidRPr="0014255B" w:rsidRDefault="00B7328D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о </w:t>
      </w:r>
      <w:r w:rsidRPr="0014255B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14255B">
        <w:rPr>
          <w:rFonts w:ascii="Times New Roman" w:hAnsi="Times New Roman" w:cs="Times New Roman"/>
          <w:sz w:val="28"/>
          <w:szCs w:val="28"/>
        </w:rPr>
        <w:t>ом</w:t>
      </w:r>
      <w:r w:rsidRPr="0014255B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е </w:t>
      </w:r>
      <w:r w:rsidRPr="0014255B">
        <w:rPr>
          <w:rFonts w:ascii="Times New Roman" w:hAnsi="Times New Roman" w:cs="Times New Roman"/>
          <w:sz w:val="28"/>
          <w:szCs w:val="28"/>
        </w:rPr>
        <w:t xml:space="preserve">приложений, электронных ресурсов, </w:t>
      </w:r>
      <w:r w:rsidR="000B0591" w:rsidRPr="0014255B">
        <w:rPr>
          <w:rFonts w:ascii="Times New Roman" w:hAnsi="Times New Roman" w:cs="Times New Roman"/>
          <w:sz w:val="28"/>
          <w:szCs w:val="28"/>
        </w:rPr>
        <w:t xml:space="preserve">в том числе в адаптированном формате, </w:t>
      </w:r>
      <w:r w:rsidRPr="0014255B">
        <w:rPr>
          <w:rFonts w:ascii="Times New Roman" w:hAnsi="Times New Roman" w:cs="Times New Roman"/>
          <w:sz w:val="28"/>
          <w:szCs w:val="28"/>
        </w:rPr>
        <w:t>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3DE264F2" w:rsidR="00915E2F" w:rsidRPr="0014255B" w:rsidRDefault="00B7328D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о </w:t>
      </w:r>
      <w:r w:rsidRPr="0014255B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14255B">
        <w:rPr>
          <w:rFonts w:ascii="Times New Roman" w:hAnsi="Times New Roman" w:cs="Times New Roman"/>
          <w:sz w:val="28"/>
          <w:szCs w:val="28"/>
        </w:rPr>
        <w:t>ях</w:t>
      </w:r>
      <w:r w:rsidRPr="0014255B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14255B">
        <w:rPr>
          <w:rFonts w:ascii="Times New Roman" w:hAnsi="Times New Roman" w:cs="Times New Roman"/>
          <w:sz w:val="28"/>
          <w:szCs w:val="28"/>
        </w:rPr>
        <w:t>ого</w:t>
      </w:r>
      <w:r w:rsidRPr="0014255B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14255B">
        <w:rPr>
          <w:rFonts w:ascii="Times New Roman" w:hAnsi="Times New Roman" w:cs="Times New Roman"/>
          <w:sz w:val="28"/>
          <w:szCs w:val="28"/>
        </w:rPr>
        <w:t>а</w:t>
      </w:r>
      <w:r w:rsidRPr="001425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14255B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 и</w:t>
      </w:r>
      <w:r w:rsidRPr="0014255B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Pr="0014255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Pr="0014255B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14255B">
        <w:rPr>
          <w:rFonts w:ascii="Times New Roman" w:hAnsi="Times New Roman" w:cs="Times New Roman"/>
          <w:sz w:val="28"/>
          <w:szCs w:val="28"/>
        </w:rPr>
        <w:t>и</w:t>
      </w:r>
      <w:r w:rsidR="00915E2F" w:rsidRPr="0014255B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="00915E2F" w:rsidRPr="0014255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14255B">
        <w:rPr>
          <w:rFonts w:ascii="Times New Roman" w:hAnsi="Times New Roman" w:cs="Times New Roman"/>
          <w:sz w:val="28"/>
          <w:szCs w:val="28"/>
        </w:rPr>
        <w:t>ы</w:t>
      </w:r>
      <w:r w:rsidR="00915E2F" w:rsidRPr="0014255B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14255B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1425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14255B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14255B">
        <w:rPr>
          <w:rFonts w:ascii="Times New Roman" w:hAnsi="Times New Roman" w:cs="Times New Roman"/>
          <w:sz w:val="28"/>
          <w:szCs w:val="28"/>
        </w:rPr>
        <w:t>);</w:t>
      </w:r>
    </w:p>
    <w:p w14:paraId="314764B7" w14:textId="1CD5414D" w:rsidR="000B0591" w:rsidRPr="0014255B" w:rsidRDefault="000B0591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- о возможностях оказания психолого-педагогической поддержки обучающимся с инвалидностью и ОВЗ, в том числе методических материалах, адаптированных при необходимости для обучающихся с инвалидностью и ОВЗ различных нозологических групп;</w:t>
      </w:r>
    </w:p>
    <w:p w14:paraId="1926F5B5" w14:textId="1EBB8F54" w:rsidR="005F2FB7" w:rsidRPr="0014255B" w:rsidRDefault="005F2FB7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о </w:t>
      </w:r>
      <w:r w:rsidRPr="0014255B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14255B">
        <w:rPr>
          <w:rFonts w:ascii="Times New Roman" w:hAnsi="Times New Roman" w:cs="Times New Roman"/>
          <w:sz w:val="28"/>
          <w:szCs w:val="28"/>
        </w:rPr>
        <w:t>ах</w:t>
      </w:r>
      <w:r w:rsidRPr="0014255B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14255B">
        <w:rPr>
          <w:rFonts w:ascii="Times New Roman" w:hAnsi="Times New Roman" w:cs="Times New Roman"/>
          <w:sz w:val="28"/>
          <w:szCs w:val="28"/>
        </w:rPr>
        <w:t>ах</w:t>
      </w:r>
      <w:r w:rsidRPr="0014255B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="000B0591" w:rsidRPr="0014255B">
        <w:rPr>
          <w:rFonts w:ascii="Times New Roman" w:hAnsi="Times New Roman" w:cs="Times New Roman"/>
          <w:sz w:val="28"/>
          <w:szCs w:val="28"/>
        </w:rPr>
        <w:t xml:space="preserve">(в том числе ориентированных на учет особых образовательных потребностей обучающихся с инвалидностью и ОВЗ), </w:t>
      </w:r>
      <w:r w:rsidRPr="0014255B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14255B">
        <w:rPr>
          <w:rFonts w:ascii="Times New Roman" w:hAnsi="Times New Roman" w:cs="Times New Roman"/>
          <w:sz w:val="28"/>
          <w:szCs w:val="28"/>
        </w:rPr>
        <w:t>ях</w:t>
      </w:r>
      <w:r w:rsidRPr="0014255B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14255B">
        <w:rPr>
          <w:rFonts w:ascii="Times New Roman" w:hAnsi="Times New Roman" w:cs="Times New Roman"/>
          <w:sz w:val="28"/>
          <w:szCs w:val="28"/>
        </w:rPr>
        <w:t>скайп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="00A65F13" w:rsidRPr="0014255B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14255B">
        <w:rPr>
          <w:rFonts w:ascii="Times New Roman" w:hAnsi="Times New Roman" w:cs="Times New Roman"/>
          <w:sz w:val="28"/>
          <w:szCs w:val="28"/>
        </w:rPr>
        <w:t>ах</w:t>
      </w:r>
      <w:r w:rsidR="00A65F13" w:rsidRPr="0014255B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14255B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14255B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2D6E7B7C" w:rsidR="005F2FB7" w:rsidRPr="0014255B" w:rsidRDefault="005F2FB7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о </w:t>
      </w:r>
      <w:r w:rsidRPr="0014255B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14255B">
        <w:rPr>
          <w:rFonts w:ascii="Times New Roman" w:hAnsi="Times New Roman" w:cs="Times New Roman"/>
          <w:sz w:val="28"/>
          <w:szCs w:val="28"/>
        </w:rPr>
        <w:t>и</w:t>
      </w:r>
      <w:r w:rsidRPr="0014255B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Pr="0014255B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</w:t>
      </w:r>
      <w:r w:rsidR="000B0591" w:rsidRPr="0014255B">
        <w:rPr>
          <w:rFonts w:ascii="Times New Roman" w:hAnsi="Times New Roman" w:cs="Times New Roman"/>
          <w:sz w:val="28"/>
          <w:szCs w:val="28"/>
        </w:rPr>
        <w:t>процесса и возможностями индивидуального учебного плана для отдельных категорий обучающихся, в том числе для лиц с инвалидностью и ОВЗ;</w:t>
      </w:r>
    </w:p>
    <w:p w14:paraId="1D6F0D53" w14:textId="7CC280C2" w:rsidR="005F2FB7" w:rsidRPr="0014255B" w:rsidRDefault="005F2FB7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255B">
        <w:rPr>
          <w:rFonts w:ascii="Times New Roman" w:hAnsi="Times New Roman" w:cs="Times New Roman"/>
          <w:sz w:val="28"/>
          <w:szCs w:val="28"/>
        </w:rPr>
        <w:t xml:space="preserve">о </w:t>
      </w:r>
      <w:r w:rsidRPr="0014255B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14255B">
        <w:rPr>
          <w:rFonts w:ascii="Times New Roman" w:hAnsi="Times New Roman" w:cs="Times New Roman"/>
          <w:sz w:val="28"/>
          <w:szCs w:val="28"/>
        </w:rPr>
        <w:t>е</w:t>
      </w:r>
      <w:r w:rsidRPr="0014255B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</w:t>
      </w:r>
      <w:r w:rsidR="000B0591" w:rsidRPr="0014255B">
        <w:rPr>
          <w:rFonts w:ascii="Times New Roman" w:hAnsi="Times New Roman" w:cs="Times New Roman"/>
          <w:sz w:val="28"/>
          <w:szCs w:val="28"/>
        </w:rPr>
        <w:t>, в том числе</w:t>
      </w:r>
      <w:r w:rsidRPr="0014255B">
        <w:rPr>
          <w:rFonts w:ascii="Times New Roman" w:hAnsi="Times New Roman" w:cs="Times New Roman"/>
          <w:sz w:val="28"/>
          <w:szCs w:val="28"/>
        </w:rPr>
        <w:t xml:space="preserve">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="000B0591" w:rsidRPr="0014255B">
        <w:rPr>
          <w:rFonts w:ascii="Times New Roman" w:hAnsi="Times New Roman" w:cs="Times New Roman"/>
          <w:sz w:val="28"/>
          <w:szCs w:val="28"/>
        </w:rPr>
        <w:t xml:space="preserve"> (включая вопросы удовлетворения особых образовательных потребностей)</w:t>
      </w:r>
      <w:r w:rsidRPr="0014255B">
        <w:rPr>
          <w:rFonts w:ascii="Times New Roman" w:hAnsi="Times New Roman" w:cs="Times New Roman"/>
          <w:sz w:val="28"/>
          <w:szCs w:val="28"/>
        </w:rPr>
        <w:t>.</w:t>
      </w:r>
    </w:p>
    <w:p w14:paraId="41C85BED" w14:textId="5EDDE2B1" w:rsidR="00EF6DC3" w:rsidRPr="0014255B" w:rsidRDefault="00EF6DC3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14255B">
        <w:rPr>
          <w:rFonts w:ascii="Times New Roman" w:hAnsi="Times New Roman" w:cs="Times New Roman"/>
          <w:sz w:val="28"/>
          <w:szCs w:val="28"/>
        </w:rPr>
        <w:t xml:space="preserve"> </w:t>
      </w:r>
      <w:r w:rsidRPr="0014255B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14255B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14255B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14255B">
        <w:rPr>
          <w:rFonts w:ascii="Times New Roman" w:hAnsi="Times New Roman" w:cs="Times New Roman"/>
          <w:sz w:val="28"/>
          <w:szCs w:val="28"/>
        </w:rPr>
        <w:t xml:space="preserve">) </w:t>
      </w:r>
      <w:r w:rsidRPr="0014255B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14255B">
        <w:rPr>
          <w:rFonts w:ascii="Times New Roman" w:hAnsi="Times New Roman" w:cs="Times New Roman"/>
          <w:sz w:val="28"/>
          <w:szCs w:val="28"/>
        </w:rPr>
        <w:t>я</w:t>
      </w:r>
      <w:r w:rsidRPr="0014255B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14255B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14255B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14255B">
        <w:rPr>
          <w:rFonts w:ascii="Times New Roman" w:hAnsi="Times New Roman" w:cs="Times New Roman"/>
          <w:sz w:val="28"/>
          <w:szCs w:val="28"/>
        </w:rPr>
        <w:t xml:space="preserve">программы в соответствии с установленным графиком учебного </w:t>
      </w:r>
      <w:r w:rsidR="001762A3" w:rsidRPr="0014255B">
        <w:rPr>
          <w:rFonts w:ascii="Times New Roman" w:hAnsi="Times New Roman" w:cs="Times New Roman"/>
          <w:sz w:val="28"/>
          <w:szCs w:val="28"/>
        </w:rPr>
        <w:lastRenderedPageBreak/>
        <w:t>процесса</w:t>
      </w:r>
      <w:r w:rsidR="000B0591" w:rsidRPr="0014255B">
        <w:rPr>
          <w:rFonts w:ascii="Times New Roman" w:hAnsi="Times New Roman" w:cs="Times New Roman"/>
          <w:sz w:val="28"/>
          <w:szCs w:val="28"/>
        </w:rPr>
        <w:t xml:space="preserve"> и адаптированными форматами вариативных способов оценивания отдельных категорий обучающихся, в частности лиц с инвалидностью и ОВЗ (при наличии)</w:t>
      </w:r>
      <w:r w:rsidR="001762A3" w:rsidRPr="0014255B">
        <w:rPr>
          <w:rFonts w:ascii="Times New Roman" w:hAnsi="Times New Roman" w:cs="Times New Roman"/>
          <w:sz w:val="28"/>
          <w:szCs w:val="28"/>
        </w:rPr>
        <w:t>.</w:t>
      </w:r>
    </w:p>
    <w:p w14:paraId="38ECC050" w14:textId="692C805F" w:rsidR="0012643A" w:rsidRPr="0014255B" w:rsidRDefault="0012643A" w:rsidP="007F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61D2431" w14:textId="77777777" w:rsidR="000B0591" w:rsidRPr="0014255B" w:rsidRDefault="000B0591" w:rsidP="007F536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курсов, адаптированных при необходимости под психофизиологические особенности конкретной категории обучающихся, и могут осваиваться в свободном режиме (перечень курсов, в том числе адаптированных курсов, и порядок их учета размещается на сайте образовательной организации или в электронной среде); </w:t>
      </w:r>
    </w:p>
    <w:p w14:paraId="5F25E761" w14:textId="56F1B5C1" w:rsidR="0012643A" w:rsidRPr="0014255B" w:rsidRDefault="0012643A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</w:t>
      </w:r>
      <w:r w:rsidR="000B0591" w:rsidRPr="0014255B">
        <w:rPr>
          <w:rFonts w:ascii="Times New Roman" w:hAnsi="Times New Roman" w:cs="Times New Roman"/>
          <w:sz w:val="28"/>
          <w:szCs w:val="28"/>
        </w:rPr>
        <w:t>,</w:t>
      </w:r>
      <w:r w:rsidR="000B0591" w:rsidRPr="0014255B">
        <w:t xml:space="preserve"> </w:t>
      </w:r>
      <w:r w:rsidR="000B0591" w:rsidRPr="0014255B">
        <w:rPr>
          <w:rFonts w:ascii="Times New Roman" w:hAnsi="Times New Roman" w:cs="Times New Roman"/>
          <w:sz w:val="28"/>
          <w:szCs w:val="28"/>
        </w:rPr>
        <w:t>доступной по информационным параметрам для лиц с инвалидностью и ОВЗ</w:t>
      </w:r>
      <w:r w:rsidRPr="0014255B">
        <w:rPr>
          <w:rFonts w:ascii="Times New Roman" w:hAnsi="Times New Roman" w:cs="Times New Roman"/>
          <w:sz w:val="28"/>
          <w:szCs w:val="28"/>
        </w:rPr>
        <w:t>);</w:t>
      </w:r>
    </w:p>
    <w:p w14:paraId="4C2A6E25" w14:textId="1A449FA1" w:rsidR="0012643A" w:rsidRPr="0014255B" w:rsidRDefault="0012643A" w:rsidP="007F5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14:paraId="485EFA60" w14:textId="055E7057" w:rsidR="005F2FB7" w:rsidRPr="0014255B" w:rsidRDefault="00715273" w:rsidP="007F536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14255B">
        <w:rPr>
          <w:rFonts w:ascii="Times New Roman" w:hAnsi="Times New Roman" w:cs="Times New Roman"/>
          <w:sz w:val="28"/>
          <w:szCs w:val="28"/>
        </w:rPr>
        <w:t>и</w:t>
      </w:r>
      <w:r w:rsidRPr="001425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14255B">
        <w:rPr>
          <w:rFonts w:ascii="Times New Roman" w:hAnsi="Times New Roman" w:cs="Times New Roman"/>
          <w:sz w:val="28"/>
          <w:szCs w:val="28"/>
        </w:rPr>
        <w:t>и</w:t>
      </w:r>
      <w:r w:rsidRPr="001425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  <w:r w:rsidR="008833BD" w:rsidRPr="0014255B">
        <w:t xml:space="preserve"> </w:t>
      </w:r>
      <w:r w:rsidR="008833BD" w:rsidRPr="0014255B">
        <w:rPr>
          <w:rFonts w:ascii="Times New Roman" w:hAnsi="Times New Roman" w:cs="Times New Roman"/>
          <w:sz w:val="28"/>
          <w:szCs w:val="28"/>
        </w:rPr>
        <w:t xml:space="preserve">Период данных каникул может быть расширен соответствующим региональным либо локальным актом для отдельных категорий обучающихся из числа лиц с инвалидностью и ОВЗ, которые в силу наличия хронических заболевания попадают в группу высокого риска по заражению отдельными видами вирусных и инфекционных болезней (в том числе короновирусной инфекцией).   </w:t>
      </w:r>
    </w:p>
    <w:p w14:paraId="262C85F9" w14:textId="222CCAF6" w:rsidR="008833BD" w:rsidRPr="009F2129" w:rsidRDefault="008833BD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5B">
        <w:rPr>
          <w:rFonts w:ascii="Times New Roman" w:hAnsi="Times New Roman" w:cs="Times New Roman"/>
          <w:sz w:val="28"/>
          <w:szCs w:val="28"/>
        </w:rPr>
        <w:t>Обучающиеся старше 18 лет, проживающие в общежитиях, вправе самостоятельно принять решение о выезде из общежития (обучающиеся до 18 лет отпускаются домой только под ответственность родителей (законных представителей)). Обучающиеся с инвалидностью и ОВЗ, принявшие решение остаться в общежитии, обеспечиваются всеми необходимыми условиями, включая горячее питание, медицинские услуги, предоставление технических средств для обучения (в том числе специальных), компьютерной техники, обеспечивается доступ в Интернет; сопровождение волонтерами, ассистентами (помощниками) и др. необходимыми специалистами.</w:t>
      </w:r>
    </w:p>
    <w:p w14:paraId="7EB80AD0" w14:textId="45A6AC4B" w:rsidR="00715273" w:rsidRPr="00A073BC" w:rsidRDefault="00715273" w:rsidP="007F53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273" w:rsidRPr="00A073BC" w:rsidSect="007F5360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E204A" w14:textId="77777777" w:rsidR="00EE1A2D" w:rsidRDefault="00EE1A2D" w:rsidP="00A65F13">
      <w:pPr>
        <w:spacing w:after="0" w:line="240" w:lineRule="auto"/>
      </w:pPr>
      <w:r>
        <w:separator/>
      </w:r>
    </w:p>
  </w:endnote>
  <w:endnote w:type="continuationSeparator" w:id="0">
    <w:p w14:paraId="244B2888" w14:textId="77777777" w:rsidR="00EE1A2D" w:rsidRDefault="00EE1A2D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1CE42" w14:textId="77777777" w:rsidR="00EE1A2D" w:rsidRDefault="00EE1A2D" w:rsidP="00A65F13">
      <w:pPr>
        <w:spacing w:after="0" w:line="240" w:lineRule="auto"/>
      </w:pPr>
      <w:r>
        <w:separator/>
      </w:r>
    </w:p>
  </w:footnote>
  <w:footnote w:type="continuationSeparator" w:id="0">
    <w:p w14:paraId="3CF0FBA7" w14:textId="77777777" w:rsidR="00EE1A2D" w:rsidRDefault="00EE1A2D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808B2"/>
    <w:rsid w:val="000B0591"/>
    <w:rsid w:val="000D5E62"/>
    <w:rsid w:val="0012643A"/>
    <w:rsid w:val="0014255B"/>
    <w:rsid w:val="001762A3"/>
    <w:rsid w:val="00182A49"/>
    <w:rsid w:val="002A61AA"/>
    <w:rsid w:val="003B59A8"/>
    <w:rsid w:val="004C714B"/>
    <w:rsid w:val="005F2FB7"/>
    <w:rsid w:val="0063797F"/>
    <w:rsid w:val="00676D7C"/>
    <w:rsid w:val="006B1838"/>
    <w:rsid w:val="006B59F0"/>
    <w:rsid w:val="006C3B76"/>
    <w:rsid w:val="00715273"/>
    <w:rsid w:val="007F5360"/>
    <w:rsid w:val="008833BD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D2E22"/>
    <w:rsid w:val="00CE21DC"/>
    <w:rsid w:val="00CE71A0"/>
    <w:rsid w:val="00CF3DD7"/>
    <w:rsid w:val="00D86EDB"/>
    <w:rsid w:val="00DD300C"/>
    <w:rsid w:val="00E26CDD"/>
    <w:rsid w:val="00E56D82"/>
    <w:rsid w:val="00E94648"/>
    <w:rsid w:val="00EA49F9"/>
    <w:rsid w:val="00EE1A2D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BB2F-E272-458B-95C8-F684573A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2020-03-31T21:49:00Z</dcterms:created>
  <dcterms:modified xsi:type="dcterms:W3CDTF">2020-05-18T09:22:00Z</dcterms:modified>
</cp:coreProperties>
</file>